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W w:w="7290" w:type="dxa"/>
        <w:tblInd w:w="-5" w:type="dxa"/>
        <w:tblLook w:val="04A0" w:firstRow="1" w:lastRow="0" w:firstColumn="1" w:lastColumn="0" w:noHBand="0" w:noVBand="1"/>
      </w:tblPr>
      <w:tblGrid>
        <w:gridCol w:w="2448"/>
        <w:gridCol w:w="4842"/>
      </w:tblGrid>
      <w:tr w:rsidR="00537E08" w:rsidRPr="00537E08" w:rsidTr="00537E08">
        <w:trPr>
          <w:trHeight w:val="440"/>
        </w:trPr>
        <w:tc>
          <w:tcPr>
            <w:tcW w:w="2448" w:type="dxa"/>
            <w:shd w:val="clear" w:color="auto" w:fill="F2F2F2"/>
            <w:vAlign w:val="center"/>
          </w:tcPr>
          <w:p w:rsidR="00537E08" w:rsidRPr="00537E08" w:rsidRDefault="00537E08" w:rsidP="00537E08">
            <w:pPr>
              <w:spacing w:line="240" w:lineRule="atLeast"/>
              <w:rPr>
                <w:rFonts w:ascii="Arial" w:eastAsia="Arial" w:hAnsi="Arial" w:cs="Arial"/>
                <w:lang w:val="ru-RU"/>
              </w:rPr>
            </w:pPr>
            <w:r w:rsidRPr="00537E08">
              <w:rPr>
                <w:rFonts w:ascii="Arial" w:eastAsia="Arial" w:hAnsi="Arial" w:cs="Arial"/>
                <w:lang w:val="ru-RU"/>
              </w:rPr>
              <w:t>Интервенция</w:t>
            </w:r>
          </w:p>
        </w:tc>
        <w:tc>
          <w:tcPr>
            <w:tcW w:w="4842" w:type="dxa"/>
          </w:tcPr>
          <w:p w:rsidR="00537E08" w:rsidRPr="00537E08" w:rsidRDefault="00537E08" w:rsidP="00537E08">
            <w:pPr>
              <w:spacing w:line="240" w:lineRule="atLeast"/>
              <w:rPr>
                <w:rFonts w:ascii="Calibri" w:eastAsia="Arial" w:hAnsi="Calibri" w:cs="Times New Roman"/>
              </w:rPr>
            </w:pPr>
          </w:p>
        </w:tc>
      </w:tr>
      <w:tr w:rsidR="00537E08" w:rsidRPr="00537E08" w:rsidTr="00537E08">
        <w:trPr>
          <w:trHeight w:val="440"/>
        </w:trPr>
        <w:tc>
          <w:tcPr>
            <w:tcW w:w="2448" w:type="dxa"/>
            <w:shd w:val="clear" w:color="auto" w:fill="F2F2F2"/>
            <w:vAlign w:val="center"/>
          </w:tcPr>
          <w:p w:rsidR="00537E08" w:rsidRPr="00537E08" w:rsidRDefault="00537E08" w:rsidP="00537E08">
            <w:pPr>
              <w:spacing w:line="240" w:lineRule="atLeast"/>
              <w:rPr>
                <w:rFonts w:ascii="Arial" w:eastAsia="Arial" w:hAnsi="Arial" w:cs="Arial"/>
                <w:lang w:val="ru-RU"/>
              </w:rPr>
            </w:pPr>
            <w:r w:rsidRPr="00537E08">
              <w:rPr>
                <w:rFonts w:ascii="Arial" w:eastAsia="Arial" w:hAnsi="Arial" w:cs="Arial"/>
                <w:lang w:val="ru-RU"/>
              </w:rPr>
              <w:t>Приоритетное население</w:t>
            </w:r>
          </w:p>
        </w:tc>
        <w:tc>
          <w:tcPr>
            <w:tcW w:w="4842" w:type="dxa"/>
          </w:tcPr>
          <w:p w:rsidR="00537E08" w:rsidRPr="00537E08" w:rsidRDefault="00537E08" w:rsidP="00537E08">
            <w:pPr>
              <w:spacing w:line="240" w:lineRule="atLeast"/>
              <w:rPr>
                <w:rFonts w:ascii="Calibri" w:eastAsia="Arial" w:hAnsi="Calibri" w:cs="Times New Roman"/>
              </w:rPr>
            </w:pPr>
          </w:p>
        </w:tc>
      </w:tr>
      <w:tr w:rsidR="00537E08" w:rsidRPr="00537E08" w:rsidTr="00537E08">
        <w:trPr>
          <w:trHeight w:val="440"/>
        </w:trPr>
        <w:tc>
          <w:tcPr>
            <w:tcW w:w="2448" w:type="dxa"/>
            <w:shd w:val="clear" w:color="auto" w:fill="F2F2F2"/>
            <w:vAlign w:val="center"/>
          </w:tcPr>
          <w:p w:rsidR="00537E08" w:rsidRPr="00537E08" w:rsidRDefault="00537E08" w:rsidP="00537E08">
            <w:pPr>
              <w:spacing w:line="240" w:lineRule="atLeast"/>
              <w:rPr>
                <w:rFonts w:ascii="Arial" w:eastAsia="Arial" w:hAnsi="Arial" w:cs="Arial"/>
                <w:lang w:val="ru-RU"/>
              </w:rPr>
            </w:pPr>
            <w:r w:rsidRPr="00537E08">
              <w:rPr>
                <w:rFonts w:ascii="Arial" w:eastAsia="Arial" w:hAnsi="Arial" w:cs="Arial"/>
                <w:lang w:val="ru-RU"/>
              </w:rPr>
              <w:t>Барьеры и неравенство</w:t>
            </w:r>
          </w:p>
        </w:tc>
        <w:tc>
          <w:tcPr>
            <w:tcW w:w="4842" w:type="dxa"/>
          </w:tcPr>
          <w:p w:rsidR="00537E08" w:rsidRPr="00537E08" w:rsidRDefault="00537E08" w:rsidP="00537E08">
            <w:pPr>
              <w:spacing w:line="240" w:lineRule="atLeast"/>
              <w:rPr>
                <w:rFonts w:ascii="Calibri" w:eastAsia="Arial" w:hAnsi="Calibri" w:cs="Times New Roman"/>
              </w:rPr>
            </w:pPr>
          </w:p>
        </w:tc>
      </w:tr>
      <w:tr w:rsidR="00537E08" w:rsidRPr="00537E08" w:rsidTr="00537E08">
        <w:trPr>
          <w:trHeight w:val="440"/>
        </w:trPr>
        <w:tc>
          <w:tcPr>
            <w:tcW w:w="2448" w:type="dxa"/>
            <w:shd w:val="clear" w:color="auto" w:fill="F2F2F2"/>
            <w:vAlign w:val="center"/>
          </w:tcPr>
          <w:p w:rsidR="00537E08" w:rsidRPr="00537E08" w:rsidRDefault="00537E08" w:rsidP="00537E08">
            <w:pPr>
              <w:spacing w:line="240" w:lineRule="atLeast"/>
              <w:rPr>
                <w:rFonts w:ascii="Arial" w:eastAsia="Arial" w:hAnsi="Arial" w:cs="Arial"/>
                <w:lang w:val="ru-RU"/>
              </w:rPr>
            </w:pPr>
            <w:r w:rsidRPr="00537E08">
              <w:rPr>
                <w:rFonts w:ascii="Arial" w:eastAsia="Arial" w:hAnsi="Arial" w:cs="Arial"/>
                <w:lang w:val="ru-RU"/>
              </w:rPr>
              <w:t>Обоснование</w:t>
            </w:r>
          </w:p>
        </w:tc>
        <w:tc>
          <w:tcPr>
            <w:tcW w:w="4842" w:type="dxa"/>
          </w:tcPr>
          <w:p w:rsidR="00537E08" w:rsidRPr="00537E08" w:rsidRDefault="00537E08" w:rsidP="00537E08">
            <w:pPr>
              <w:spacing w:line="240" w:lineRule="atLeast"/>
              <w:rPr>
                <w:rFonts w:ascii="Calibri" w:eastAsia="Arial" w:hAnsi="Calibri" w:cs="Times New Roman"/>
              </w:rPr>
            </w:pPr>
          </w:p>
        </w:tc>
      </w:tr>
      <w:tr w:rsidR="00537E08" w:rsidRPr="00537E08" w:rsidTr="00537E08">
        <w:trPr>
          <w:trHeight w:val="431"/>
        </w:trPr>
        <w:tc>
          <w:tcPr>
            <w:tcW w:w="2448" w:type="dxa"/>
            <w:shd w:val="clear" w:color="auto" w:fill="F2F2F2"/>
            <w:vAlign w:val="center"/>
          </w:tcPr>
          <w:p w:rsidR="00537E08" w:rsidRPr="00537E08" w:rsidRDefault="00537E08" w:rsidP="00537E08">
            <w:pPr>
              <w:spacing w:line="240" w:lineRule="atLeast"/>
              <w:rPr>
                <w:rFonts w:ascii="Arial" w:eastAsia="Arial" w:hAnsi="Arial" w:cs="Arial"/>
                <w:lang w:val="ru-RU"/>
              </w:rPr>
            </w:pPr>
            <w:r w:rsidRPr="00537E08">
              <w:rPr>
                <w:rFonts w:ascii="Arial" w:eastAsia="Arial" w:hAnsi="Arial" w:cs="Arial"/>
                <w:lang w:val="ru-RU"/>
              </w:rPr>
              <w:t>Ожидаемые результаты</w:t>
            </w:r>
          </w:p>
        </w:tc>
        <w:tc>
          <w:tcPr>
            <w:tcW w:w="4842" w:type="dxa"/>
          </w:tcPr>
          <w:p w:rsidR="00537E08" w:rsidRPr="00537E08" w:rsidRDefault="00537E08" w:rsidP="00537E08">
            <w:pPr>
              <w:spacing w:line="240" w:lineRule="atLeast"/>
              <w:rPr>
                <w:rFonts w:ascii="Calibri" w:eastAsia="Arial" w:hAnsi="Calibri" w:cs="Times New Roman"/>
              </w:rPr>
            </w:pPr>
          </w:p>
        </w:tc>
      </w:tr>
      <w:tr w:rsidR="00537E08" w:rsidRPr="00537E08" w:rsidTr="00537E08">
        <w:trPr>
          <w:trHeight w:val="431"/>
        </w:trPr>
        <w:tc>
          <w:tcPr>
            <w:tcW w:w="2448" w:type="dxa"/>
            <w:shd w:val="clear" w:color="auto" w:fill="F2F2F2"/>
            <w:vAlign w:val="center"/>
          </w:tcPr>
          <w:p w:rsidR="00537E08" w:rsidRPr="00537E08" w:rsidRDefault="00537E08" w:rsidP="00537E08">
            <w:pPr>
              <w:spacing w:line="240" w:lineRule="atLeast"/>
              <w:rPr>
                <w:rFonts w:ascii="Arial" w:eastAsia="Arial" w:hAnsi="Arial" w:cs="Arial"/>
                <w:lang w:val="ru-RU"/>
              </w:rPr>
            </w:pPr>
            <w:r w:rsidRPr="00537E08">
              <w:rPr>
                <w:rFonts w:ascii="Arial" w:eastAsia="Arial" w:hAnsi="Arial" w:cs="Arial"/>
                <w:lang w:val="ru-RU"/>
              </w:rPr>
              <w:t>Бюджет</w:t>
            </w:r>
          </w:p>
        </w:tc>
        <w:tc>
          <w:tcPr>
            <w:tcW w:w="4842" w:type="dxa"/>
          </w:tcPr>
          <w:p w:rsidR="00537E08" w:rsidRPr="00537E08" w:rsidRDefault="00537E08" w:rsidP="00537E08">
            <w:pPr>
              <w:spacing w:line="240" w:lineRule="atLeast"/>
              <w:rPr>
                <w:rFonts w:ascii="Calibri" w:eastAsia="Arial" w:hAnsi="Calibri" w:cs="Times New Roman"/>
              </w:rPr>
            </w:pPr>
          </w:p>
        </w:tc>
      </w:tr>
    </w:tbl>
    <w:p w:rsidR="00C86B89" w:rsidRDefault="00C86B89">
      <w:bookmarkStart w:id="0" w:name="_GoBack"/>
      <w:bookmarkEnd w:id="0"/>
    </w:p>
    <w:sectPr w:rsidR="00C86B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90"/>
    <w:rsid w:val="00537E08"/>
    <w:rsid w:val="00976390"/>
    <w:rsid w:val="00C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5EF12-2376-49FA-99F8-75512E2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3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2021-10-06T04:29:00Z</dcterms:created>
  <dcterms:modified xsi:type="dcterms:W3CDTF">2021-10-06T04:33:00Z</dcterms:modified>
</cp:coreProperties>
</file>