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5EB7A" w14:textId="77777777" w:rsidR="00D42969" w:rsidRPr="00D42969" w:rsidRDefault="00D42969" w:rsidP="00D4296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lang w:val="ru-RU"/>
        </w:rPr>
      </w:pPr>
      <w:r w:rsidRPr="00D42969">
        <w:rPr>
          <w:rFonts w:ascii="Times New Roman" w:hAnsi="Times New Roman" w:cs="Times New Roman"/>
          <w:b/>
          <w:bCs/>
          <w:lang w:val="ru-RU"/>
        </w:rPr>
        <w:t>ПРОТОКОЛ ВСТРЕЧИ</w:t>
      </w:r>
    </w:p>
    <w:p w14:paraId="22279192" w14:textId="5F1AA34F" w:rsidR="00D42969" w:rsidRPr="00D42969" w:rsidRDefault="00D42969" w:rsidP="00D42969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b/>
          <w:bCs/>
          <w:lang w:val="ru-RU"/>
        </w:rPr>
        <w:t>Вводная сессия для членов Мандатной комиссии по выборам представителей НПО</w:t>
      </w:r>
      <w:r>
        <w:rPr>
          <w:rFonts w:ascii="Times New Roman" w:hAnsi="Times New Roman" w:cs="Times New Roman"/>
          <w:b/>
          <w:bCs/>
          <w:lang w:val="ru-RU"/>
        </w:rPr>
        <w:t>, КГН и сообществ, затронутых или живущих с заболеваниями</w:t>
      </w:r>
      <w:r w:rsidRPr="00D42969">
        <w:rPr>
          <w:rFonts w:ascii="Times New Roman" w:hAnsi="Times New Roman" w:cs="Times New Roman"/>
          <w:b/>
          <w:bCs/>
          <w:lang w:val="ru-RU"/>
        </w:rPr>
        <w:t xml:space="preserve"> в </w:t>
      </w:r>
      <w:r w:rsidR="00B43421">
        <w:rPr>
          <w:rFonts w:ascii="Times New Roman" w:hAnsi="Times New Roman" w:cs="Times New Roman"/>
          <w:b/>
          <w:bCs/>
          <w:lang w:val="ru-RU"/>
        </w:rPr>
        <w:t xml:space="preserve">новый </w:t>
      </w:r>
      <w:r w:rsidRPr="00D42969">
        <w:rPr>
          <w:rFonts w:ascii="Times New Roman" w:hAnsi="Times New Roman" w:cs="Times New Roman"/>
          <w:b/>
          <w:bCs/>
          <w:lang w:val="ru-RU"/>
        </w:rPr>
        <w:t>состав СКК</w:t>
      </w:r>
    </w:p>
    <w:p w14:paraId="49134CFE" w14:textId="26D6680A" w:rsidR="00D42969" w:rsidRDefault="00D42969" w:rsidP="00D4296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(</w:t>
      </w:r>
      <w:r w:rsidR="00B43421">
        <w:rPr>
          <w:rFonts w:ascii="Times New Roman" w:hAnsi="Times New Roman" w:cs="Times New Roman"/>
          <w:b/>
          <w:bCs/>
          <w:lang w:val="ru-RU"/>
        </w:rPr>
        <w:t xml:space="preserve">22 октября 2026 года, </w:t>
      </w:r>
      <w:r w:rsidR="00B43421">
        <w:rPr>
          <w:rFonts w:ascii="Times New Roman" w:hAnsi="Times New Roman" w:cs="Times New Roman"/>
          <w:b/>
          <w:bCs/>
        </w:rPr>
        <w:t>Zoom</w:t>
      </w:r>
      <w:r>
        <w:rPr>
          <w:rFonts w:ascii="Times New Roman" w:hAnsi="Times New Roman" w:cs="Times New Roman"/>
          <w:b/>
          <w:bCs/>
          <w:lang w:val="ru-RU"/>
        </w:rPr>
        <w:t>)</w:t>
      </w:r>
    </w:p>
    <w:p w14:paraId="6D722141" w14:textId="77777777" w:rsidR="00B43421" w:rsidRDefault="00B43421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7638D4F8" w14:textId="2C61EA23" w:rsidR="00B43421" w:rsidRDefault="00B43421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Модератор: </w:t>
      </w:r>
      <w:r w:rsidR="00D42969" w:rsidRPr="00D42969">
        <w:rPr>
          <w:rFonts w:ascii="Times New Roman" w:hAnsi="Times New Roman" w:cs="Times New Roman"/>
          <w:lang w:val="ru-RU"/>
        </w:rPr>
        <w:t>координатор Секретариата СКК</w:t>
      </w:r>
      <w:r>
        <w:rPr>
          <w:rFonts w:ascii="Times New Roman" w:hAnsi="Times New Roman" w:cs="Times New Roman"/>
          <w:lang w:val="ru-RU"/>
        </w:rPr>
        <w:t>.</w:t>
      </w:r>
    </w:p>
    <w:p w14:paraId="20011FEE" w14:textId="538FCA0E" w:rsidR="009D1BC0" w:rsidRPr="009D1BC0" w:rsidRDefault="00B43421" w:rsidP="009D1BC0">
      <w:pPr>
        <w:spacing w:after="0" w:line="240" w:lineRule="auto"/>
        <w:ind w:firstLine="567"/>
        <w:jc w:val="both"/>
        <w:rPr>
          <w:lang w:val="ru-RU"/>
        </w:rPr>
      </w:pPr>
      <w:r>
        <w:rPr>
          <w:rFonts w:ascii="Times New Roman" w:hAnsi="Times New Roman" w:cs="Times New Roman"/>
          <w:lang w:val="ru-RU"/>
        </w:rPr>
        <w:t xml:space="preserve">Участники: </w:t>
      </w:r>
    </w:p>
    <w:p w14:paraId="31AA4476" w14:textId="6632B1B8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14:paraId="6D7B3996" w14:textId="1BC94763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Ознакомить членов Мандатной комиссии с требованиями Глобального фонда для борьбы со СПИДом, туберкулёзом и малярией, процедурами проведения выборов представителей неправительственного сектора в состав Странового координационного комитета (СКК), а также функциями комиссии по обеспечению прозрачности и проверке результатов выборов.</w:t>
      </w:r>
    </w:p>
    <w:p w14:paraId="6B922617" w14:textId="77777777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14:paraId="3C79DCE4" w14:textId="6326EF88" w:rsidR="00D42969" w:rsidRPr="00D42969" w:rsidRDefault="00B43421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</w:t>
      </w:r>
      <w:r w:rsidR="00D42969" w:rsidRPr="00D42969">
        <w:rPr>
          <w:rFonts w:ascii="Times New Roman" w:hAnsi="Times New Roman" w:cs="Times New Roman"/>
          <w:lang w:val="ru-RU"/>
        </w:rPr>
        <w:t>оординатор Секретариата СКК</w:t>
      </w:r>
      <w:r w:rsidRPr="00B43421">
        <w:rPr>
          <w:rFonts w:ascii="Times New Roman" w:hAnsi="Times New Roman" w:cs="Times New Roman"/>
          <w:lang w:val="ru-RU"/>
        </w:rPr>
        <w:t xml:space="preserve"> </w:t>
      </w:r>
      <w:r w:rsidRPr="00D42969">
        <w:rPr>
          <w:rFonts w:ascii="Times New Roman" w:hAnsi="Times New Roman" w:cs="Times New Roman"/>
          <w:lang w:val="ru-RU"/>
        </w:rPr>
        <w:t>Демеуова</w:t>
      </w:r>
      <w:r w:rsidRPr="00B43421">
        <w:rPr>
          <w:rFonts w:ascii="Times New Roman" w:hAnsi="Times New Roman" w:cs="Times New Roman"/>
          <w:lang w:val="ru-RU"/>
        </w:rPr>
        <w:t xml:space="preserve"> </w:t>
      </w:r>
      <w:r w:rsidRPr="00D42969">
        <w:rPr>
          <w:rFonts w:ascii="Times New Roman" w:hAnsi="Times New Roman" w:cs="Times New Roman"/>
          <w:lang w:val="ru-RU"/>
        </w:rPr>
        <w:t>Рысалды</w:t>
      </w:r>
      <w:r w:rsidR="00D42969" w:rsidRPr="00D42969">
        <w:rPr>
          <w:rFonts w:ascii="Times New Roman" w:hAnsi="Times New Roman" w:cs="Times New Roman"/>
          <w:lang w:val="ru-RU"/>
        </w:rPr>
        <w:t>, представила квалификационные требования Глобального фонда к СКК, уделив особое внимание обеспечению представительства ключевых групп населения и затронутых сообществ, а также проведению выборов на основе прозрачных и документально подтверждённых процедур.</w:t>
      </w:r>
    </w:p>
    <w:p w14:paraId="2A1BDB3D" w14:textId="77777777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Участникам разъяснены основные документы, регулирующие избирательный процесс: объявление о начале выборов, план проведения выборов, внутренние положения и правила соответствующих сообществ, техническое задание для представителей неправительственного сектора и формы регистрации кандидатов и избирателей.</w:t>
      </w:r>
    </w:p>
    <w:p w14:paraId="1229B580" w14:textId="77777777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14:paraId="3A5D7568" w14:textId="4A172297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Отмечено, что Мандатная комиссия должна осуществлять свою деятельность независимо и беспристрастно. Рекомендуемый состав комиссии</w:t>
      </w:r>
      <w:r>
        <w:rPr>
          <w:rFonts w:ascii="Times New Roman" w:hAnsi="Times New Roman" w:cs="Times New Roman"/>
          <w:lang w:val="ru-RU"/>
        </w:rPr>
        <w:t xml:space="preserve"> должен составлять</w:t>
      </w:r>
      <w:r w:rsidRPr="00D42969">
        <w:rPr>
          <w:rFonts w:ascii="Times New Roman" w:hAnsi="Times New Roman" w:cs="Times New Roman"/>
          <w:lang w:val="ru-RU"/>
        </w:rPr>
        <w:t xml:space="preserve"> не менее трёх человек с нечётным числом членов для принятия решений большинством голосов.</w:t>
      </w:r>
    </w:p>
    <w:p w14:paraId="2E6DECF3" w14:textId="77777777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В целях предотвращения конфликта интересов в состав комиссии не должны входить кандидаты в члены СКК, зарегистрированные избиратели соответствующей избирательной группы и представители основных получателей грантов Глобального фонда. Члены комиссии должны руководствоваться утверждёнными правилами, проверять представленные документы, контролировать соблюдение процедур голосования, фиксировать выявленные нарушения и подтверждать результаты выборов.</w:t>
      </w:r>
    </w:p>
    <w:p w14:paraId="4A27FBC5" w14:textId="77777777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Отдельно подчёркнута необходимость соблюдения конфиденциальности персональных данных и недопустимость передачи информации о ходе голосования и предварительных результатах третьим лицам до официального подтверждения итогов.</w:t>
      </w:r>
    </w:p>
    <w:p w14:paraId="47C0CCC5" w14:textId="77777777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Участникам разъяснена необходимость проверки соответствия кандидатов критериям, установленным в избирательных документах соответствующего сообщества, включая проверку регистрационных форм и полного пакета документов.</w:t>
      </w:r>
    </w:p>
    <w:p w14:paraId="4A7C8080" w14:textId="77777777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Особое внимание уделено потенциальным конфликтам интересов, в том числе связанным с трудовыми и семейными отношениями с представителями основных получателей грантов. Подчёркнуто, что подобные обстоятельства необходимо рассматривать открыто, с учётом осведомлённости сообщества и наличия либо отсутствия возражений, и надлежащим образом отражать в протоколе. При этом решения должны приниматься на основании утверждённых правил и с обеспечением равных возможностей для всех кандидатов.</w:t>
      </w:r>
    </w:p>
    <w:p w14:paraId="1DF95A19" w14:textId="65249D81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В ходе сессии рассмотрены шесть этапов избирательного процесса. Отмечено, что на момент встречи завершалась регистрация кандидатов и альтернативных членов, после чего необходимо опубликовать соответствующие списки и организовать ознакомление сообщества с планами работы кандидатов.</w:t>
      </w:r>
    </w:p>
    <w:p w14:paraId="0202326C" w14:textId="39CAF0F2" w:rsidR="00D42969" w:rsidRPr="00D42969" w:rsidRDefault="00B43421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Участников внимание повторно обратили</w:t>
      </w:r>
      <w:r w:rsidR="00D42969" w:rsidRPr="00D42969">
        <w:rPr>
          <w:rFonts w:ascii="Times New Roman" w:hAnsi="Times New Roman" w:cs="Times New Roman"/>
          <w:lang w:val="ru-RU"/>
        </w:rPr>
        <w:t>, что от каждого сообщества необходимо выдвижение как минимум двух кандидатов. По результатам голосования кандидат, набравший наибольшее количество голосов, становится членом СКК, а следующий по количеству голосов альтернативным членом, в соответствии с правилами сообщества.</w:t>
      </w:r>
    </w:p>
    <w:p w14:paraId="29551BB3" w14:textId="0425D829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 xml:space="preserve">Выборы рекомендовано завершить до 6 ноября 2026 года. Продолжительность голосования </w:t>
      </w:r>
      <w:r w:rsidR="00B43421">
        <w:rPr>
          <w:rFonts w:ascii="Times New Roman" w:hAnsi="Times New Roman" w:cs="Times New Roman"/>
          <w:lang w:val="ru-RU"/>
        </w:rPr>
        <w:t>может длиться</w:t>
      </w:r>
      <w:r w:rsidRPr="00D42969">
        <w:rPr>
          <w:rFonts w:ascii="Times New Roman" w:hAnsi="Times New Roman" w:cs="Times New Roman"/>
          <w:lang w:val="ru-RU"/>
        </w:rPr>
        <w:t xml:space="preserve"> один или два дня</w:t>
      </w:r>
      <w:r w:rsidR="00B43421">
        <w:rPr>
          <w:rFonts w:ascii="Times New Roman" w:hAnsi="Times New Roman" w:cs="Times New Roman"/>
          <w:lang w:val="ru-RU"/>
        </w:rPr>
        <w:t>,</w:t>
      </w:r>
      <w:r w:rsidRPr="00D42969">
        <w:rPr>
          <w:rFonts w:ascii="Times New Roman" w:hAnsi="Times New Roman" w:cs="Times New Roman"/>
          <w:lang w:val="ru-RU"/>
        </w:rPr>
        <w:t xml:space="preserve"> определяется сообществом с учётом количества избирателей и утверждённых процедур.</w:t>
      </w:r>
    </w:p>
    <w:p w14:paraId="411459ED" w14:textId="77777777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Итоговый протокол, подписанный членами Мандатной комиссии, является документальным подтверждением результатов выборов. После его утверждения результаты передаются в Секретариат СКК для дальнейшего официального оформления и публикации.</w:t>
      </w:r>
    </w:p>
    <w:p w14:paraId="0B050095" w14:textId="77777777" w:rsidR="00D4441E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7F6AE647" w14:textId="443A48BB" w:rsidR="00D4441E" w:rsidRPr="00D4441E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ru-RU"/>
        </w:rPr>
      </w:pPr>
      <w:r w:rsidRPr="00D4441E">
        <w:rPr>
          <w:rFonts w:ascii="Times New Roman" w:hAnsi="Times New Roman" w:cs="Times New Roman"/>
          <w:b/>
          <w:bCs/>
          <w:lang w:val="ru-RU"/>
        </w:rPr>
        <w:t>Вопросы участников и ответы</w:t>
      </w:r>
    </w:p>
    <w:p w14:paraId="03D71FD6" w14:textId="28840089" w:rsidR="00D4441E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ru-RU"/>
        </w:rPr>
      </w:pPr>
      <w:r w:rsidRPr="00D4441E">
        <w:rPr>
          <w:rFonts w:ascii="Times New Roman" w:hAnsi="Times New Roman" w:cs="Times New Roman"/>
          <w:b/>
          <w:bCs/>
          <w:lang w:val="ru-RU"/>
        </w:rPr>
        <w:t xml:space="preserve">Вопрос </w:t>
      </w:r>
      <w:r>
        <w:rPr>
          <w:rFonts w:ascii="Times New Roman" w:hAnsi="Times New Roman" w:cs="Times New Roman"/>
          <w:b/>
          <w:bCs/>
          <w:lang w:val="ru-RU"/>
        </w:rPr>
        <w:t>А. Рысалдиновой,</w:t>
      </w:r>
      <w:r w:rsidRPr="00D4441E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с</w:t>
      </w:r>
      <w:r w:rsidRPr="00D4441E">
        <w:rPr>
          <w:rFonts w:ascii="Times New Roman" w:hAnsi="Times New Roman" w:cs="Times New Roman"/>
          <w:b/>
          <w:bCs/>
          <w:lang w:val="ru-RU"/>
        </w:rPr>
        <w:t>колько представителей должно быть избрано от каждого сообщества в состав СКК?</w:t>
      </w:r>
    </w:p>
    <w:p w14:paraId="22B4E616" w14:textId="77777777" w:rsidR="00EB1A8B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441E">
        <w:rPr>
          <w:rFonts w:ascii="Times New Roman" w:hAnsi="Times New Roman" w:cs="Times New Roman"/>
          <w:b/>
          <w:bCs/>
          <w:lang w:val="ru-RU"/>
        </w:rPr>
        <w:t>Ответ:</w:t>
      </w:r>
      <w:r w:rsidRPr="00D4441E">
        <w:rPr>
          <w:rFonts w:ascii="Times New Roman" w:hAnsi="Times New Roman" w:cs="Times New Roman"/>
          <w:lang w:val="ru-RU"/>
        </w:rPr>
        <w:t xml:space="preserve"> фиксированного количественного лимита представителей от каждого сообщества не установлено. Число представителей определяется результатами выборов с учётом количества зарегистрированных кандидатов и соблюдения утверждённых правил соответствующего сообщества. При этом важно обеспечить представительство всех предусмотренных сообществ и учитывать географическую представленность при формировании состава СКК.</w:t>
      </w:r>
      <w:r w:rsidR="00757E09">
        <w:rPr>
          <w:rFonts w:ascii="Times New Roman" w:hAnsi="Times New Roman" w:cs="Times New Roman"/>
          <w:lang w:val="ru-RU"/>
        </w:rPr>
        <w:t xml:space="preserve"> </w:t>
      </w:r>
    </w:p>
    <w:p w14:paraId="04DA7F6C" w14:textId="2C82FDD3" w:rsidR="00D4441E" w:rsidRDefault="00757E09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15E99" w:themeColor="text2" w:themeTint="BF"/>
          <w:lang w:val="ru-RU"/>
        </w:rPr>
      </w:pPr>
      <w:r w:rsidRPr="00EB1A8B">
        <w:rPr>
          <w:rFonts w:ascii="Times New Roman" w:hAnsi="Times New Roman" w:cs="Times New Roman"/>
          <w:color w:val="215E99" w:themeColor="text2" w:themeTint="BF"/>
          <w:lang w:val="ru-RU"/>
        </w:rPr>
        <w:t xml:space="preserve">ВАЖНО! Чтобы избиратели были представлены со всех регионов Казахстана, потому </w:t>
      </w:r>
      <w:r w:rsidR="00EB1A8B" w:rsidRPr="00EB1A8B">
        <w:rPr>
          <w:rFonts w:ascii="Times New Roman" w:hAnsi="Times New Roman" w:cs="Times New Roman"/>
          <w:color w:val="215E99" w:themeColor="text2" w:themeTint="BF"/>
          <w:lang w:val="ru-RU"/>
        </w:rPr>
        <w:t>что,</w:t>
      </w:r>
      <w:r w:rsidRPr="00EB1A8B">
        <w:rPr>
          <w:rFonts w:ascii="Times New Roman" w:hAnsi="Times New Roman" w:cs="Times New Roman"/>
          <w:color w:val="215E99" w:themeColor="text2" w:themeTint="BF"/>
          <w:lang w:val="ru-RU"/>
        </w:rPr>
        <w:t xml:space="preserve"> когда член СКК будет обмениваться информацией или собирать предложения от </w:t>
      </w:r>
      <w:r w:rsidR="00EB1A8B" w:rsidRPr="00EB1A8B">
        <w:rPr>
          <w:rFonts w:ascii="Times New Roman" w:hAnsi="Times New Roman" w:cs="Times New Roman"/>
          <w:color w:val="215E99" w:themeColor="text2" w:themeTint="BF"/>
          <w:lang w:val="ru-RU"/>
        </w:rPr>
        <w:t>избирателей все регионы будут охвачены.</w:t>
      </w:r>
    </w:p>
    <w:p w14:paraId="79C82958" w14:textId="77777777" w:rsidR="00EB1A8B" w:rsidRPr="00EB1A8B" w:rsidRDefault="00EB1A8B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15E99" w:themeColor="text2" w:themeTint="BF"/>
          <w:lang w:val="ru-RU"/>
        </w:rPr>
      </w:pPr>
    </w:p>
    <w:p w14:paraId="2382ABE6" w14:textId="07CEF17F" w:rsidR="00EB1A8B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ru-RU"/>
        </w:rPr>
      </w:pPr>
      <w:r w:rsidRPr="00D4441E">
        <w:rPr>
          <w:rFonts w:ascii="Times New Roman" w:hAnsi="Times New Roman" w:cs="Times New Roman"/>
          <w:b/>
          <w:bCs/>
          <w:lang w:val="ru-RU"/>
        </w:rPr>
        <w:t xml:space="preserve">Вопрос </w:t>
      </w:r>
      <w:r w:rsidR="00EB1A8B">
        <w:rPr>
          <w:rFonts w:ascii="Times New Roman" w:hAnsi="Times New Roman" w:cs="Times New Roman"/>
          <w:b/>
          <w:bCs/>
          <w:lang w:val="ru-RU"/>
        </w:rPr>
        <w:t>от Гульнур Болыспаевой,</w:t>
      </w:r>
      <w:r w:rsidRPr="00D4441E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EB1A8B">
        <w:rPr>
          <w:rFonts w:ascii="Times New Roman" w:hAnsi="Times New Roman" w:cs="Times New Roman"/>
          <w:b/>
          <w:bCs/>
          <w:lang w:val="ru-RU"/>
        </w:rPr>
        <w:t>д</w:t>
      </w:r>
      <w:r w:rsidRPr="00D4441E">
        <w:rPr>
          <w:rFonts w:ascii="Times New Roman" w:hAnsi="Times New Roman" w:cs="Times New Roman"/>
          <w:b/>
          <w:bCs/>
          <w:lang w:val="ru-RU"/>
        </w:rPr>
        <w:t>олжна ли Мандатная комиссия фиксировать нарушения, не вмешиваясь непосредственно в процесс голосования?</w:t>
      </w:r>
    </w:p>
    <w:p w14:paraId="1C5821C0" w14:textId="0B8D79E4" w:rsidR="00D4441E" w:rsidRPr="00D4441E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441E">
        <w:rPr>
          <w:rFonts w:ascii="Times New Roman" w:hAnsi="Times New Roman" w:cs="Times New Roman"/>
          <w:b/>
          <w:bCs/>
          <w:lang w:val="ru-RU"/>
        </w:rPr>
        <w:t>Ответ:</w:t>
      </w:r>
      <w:r w:rsidRPr="00D4441E">
        <w:rPr>
          <w:rFonts w:ascii="Times New Roman" w:hAnsi="Times New Roman" w:cs="Times New Roman"/>
          <w:lang w:val="ru-RU"/>
        </w:rPr>
        <w:t xml:space="preserve"> Да. Основная функция Мандатной комиссии </w:t>
      </w:r>
      <w:r w:rsidR="00EB1A8B">
        <w:rPr>
          <w:rFonts w:ascii="Times New Roman" w:hAnsi="Times New Roman" w:cs="Times New Roman"/>
          <w:lang w:val="ru-RU"/>
        </w:rPr>
        <w:t>-</w:t>
      </w:r>
      <w:r w:rsidRPr="00D4441E">
        <w:rPr>
          <w:rFonts w:ascii="Times New Roman" w:hAnsi="Times New Roman" w:cs="Times New Roman"/>
          <w:lang w:val="ru-RU"/>
        </w:rPr>
        <w:t xml:space="preserve"> наблюдать за соблюдением процедур, проверять документы, выявлять и фиксировать нарушения, а также документально подтверждать результаты голосования. Комиссия не должна произвольно вмешиваться в ход выборов. Если выявлены спорные обстоятельства, их необходимо зафиксировать и рассмотреть в установленном порядке. При необходимости Секретариат СКК совместно с представителем организационного комитета может провести дополнительную встречу с сообществом, разъяснить требования и рассмотреть вопрос о повторном голосовании.</w:t>
      </w:r>
    </w:p>
    <w:p w14:paraId="4048006E" w14:textId="77777777" w:rsidR="00485067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ru-RU"/>
        </w:rPr>
      </w:pPr>
      <w:r w:rsidRPr="00D4441E">
        <w:rPr>
          <w:rFonts w:ascii="Times New Roman" w:hAnsi="Times New Roman" w:cs="Times New Roman"/>
          <w:b/>
          <w:bCs/>
          <w:lang w:val="ru-RU"/>
        </w:rPr>
        <w:t xml:space="preserve">Вопрос </w:t>
      </w:r>
      <w:r w:rsidR="00485067">
        <w:rPr>
          <w:rFonts w:ascii="Times New Roman" w:hAnsi="Times New Roman" w:cs="Times New Roman"/>
          <w:b/>
          <w:bCs/>
          <w:lang w:val="ru-RU"/>
        </w:rPr>
        <w:t>от Анны Быоковой из г. Павлодар, я</w:t>
      </w:r>
      <w:r w:rsidRPr="00D4441E">
        <w:rPr>
          <w:rFonts w:ascii="Times New Roman" w:hAnsi="Times New Roman" w:cs="Times New Roman"/>
          <w:b/>
          <w:bCs/>
          <w:lang w:val="ru-RU"/>
        </w:rPr>
        <w:t>вляется ли обязательным раскрытие ВИЧ-статуса кандидатом?</w:t>
      </w:r>
    </w:p>
    <w:p w14:paraId="15D01106" w14:textId="1D63047C" w:rsidR="00D4441E" w:rsidRPr="00D4441E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441E">
        <w:rPr>
          <w:rFonts w:ascii="Times New Roman" w:hAnsi="Times New Roman" w:cs="Times New Roman"/>
          <w:b/>
          <w:bCs/>
          <w:lang w:val="ru-RU"/>
        </w:rPr>
        <w:t>Ответ</w:t>
      </w:r>
      <w:r w:rsidR="007321E2" w:rsidRPr="00D4441E">
        <w:rPr>
          <w:rFonts w:ascii="Times New Roman" w:hAnsi="Times New Roman" w:cs="Times New Roman"/>
          <w:b/>
          <w:bCs/>
          <w:lang w:val="ru-RU"/>
        </w:rPr>
        <w:t>:</w:t>
      </w:r>
      <w:r w:rsidR="007321E2" w:rsidRPr="00D4441E">
        <w:rPr>
          <w:rFonts w:ascii="Times New Roman" w:hAnsi="Times New Roman" w:cs="Times New Roman"/>
          <w:lang w:val="ru-RU"/>
        </w:rPr>
        <w:t xml:space="preserve"> в ходе</w:t>
      </w:r>
      <w:r w:rsidRPr="00D4441E">
        <w:rPr>
          <w:rFonts w:ascii="Times New Roman" w:hAnsi="Times New Roman" w:cs="Times New Roman"/>
          <w:lang w:val="ru-RU"/>
        </w:rPr>
        <w:t xml:space="preserve"> обсуждения было разъяснено, что требования к кандидатам определяются правилами и избирательными документами соответствующего сообщества</w:t>
      </w:r>
      <w:r w:rsidR="00C501D1">
        <w:rPr>
          <w:rFonts w:ascii="Times New Roman" w:hAnsi="Times New Roman" w:cs="Times New Roman"/>
          <w:lang w:val="ru-RU"/>
        </w:rPr>
        <w:t>, разработанного и согласованного ими же</w:t>
      </w:r>
      <w:r w:rsidRPr="00D4441E">
        <w:rPr>
          <w:rFonts w:ascii="Times New Roman" w:hAnsi="Times New Roman" w:cs="Times New Roman"/>
          <w:lang w:val="ru-RU"/>
        </w:rPr>
        <w:t>. Если наличие определённого статуса предусмотрено утверждёнными критериями, сообщество самостоятельно определяет порядок проверки такого соответствия.</w:t>
      </w:r>
    </w:p>
    <w:p w14:paraId="6A29D424" w14:textId="50990211" w:rsidR="00D4441E" w:rsidRPr="00D4441E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441E">
        <w:rPr>
          <w:rFonts w:ascii="Times New Roman" w:hAnsi="Times New Roman" w:cs="Times New Roman"/>
          <w:lang w:val="ru-RU"/>
        </w:rPr>
        <w:t xml:space="preserve">Вместе с тем участница выразила несогласие с требованием раскрывать ВИЧ-статус. </w:t>
      </w:r>
      <w:r w:rsidR="00C501D1">
        <w:rPr>
          <w:rFonts w:ascii="Times New Roman" w:hAnsi="Times New Roman" w:cs="Times New Roman"/>
          <w:lang w:val="ru-RU"/>
        </w:rPr>
        <w:t xml:space="preserve">Координатор Секретариата СКК также поддержала ее, но в любом случае решение должно </w:t>
      </w:r>
      <w:r w:rsidR="004C5FB0">
        <w:rPr>
          <w:rFonts w:ascii="Times New Roman" w:hAnsi="Times New Roman" w:cs="Times New Roman"/>
          <w:lang w:val="ru-RU"/>
        </w:rPr>
        <w:t xml:space="preserve">исходить от самого сообщества, если так договорились значит так и будет. </w:t>
      </w:r>
      <w:r w:rsidRPr="00D4441E">
        <w:rPr>
          <w:rFonts w:ascii="Times New Roman" w:hAnsi="Times New Roman" w:cs="Times New Roman"/>
          <w:lang w:val="ru-RU"/>
        </w:rPr>
        <w:t>В ходе встречи отдельно отмечалась необходимость заранее информировать кандидатов о возможной публикации их имени, фотографии и принадлежности к сообществу в материалах о деятельности СКК.</w:t>
      </w:r>
    </w:p>
    <w:p w14:paraId="235E05E1" w14:textId="77777777" w:rsidR="007321E2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ru-RU"/>
        </w:rPr>
      </w:pPr>
      <w:r w:rsidRPr="00D4441E">
        <w:rPr>
          <w:rFonts w:ascii="Times New Roman" w:hAnsi="Times New Roman" w:cs="Times New Roman"/>
          <w:b/>
          <w:bCs/>
          <w:lang w:val="ru-RU"/>
        </w:rPr>
        <w:t xml:space="preserve">Вопрос </w:t>
      </w:r>
      <w:r w:rsidR="007321E2">
        <w:rPr>
          <w:rFonts w:ascii="Times New Roman" w:hAnsi="Times New Roman" w:cs="Times New Roman"/>
          <w:b/>
          <w:bCs/>
          <w:lang w:val="ru-RU"/>
        </w:rPr>
        <w:t>от Панагуль Джазыбековой, д</w:t>
      </w:r>
      <w:r w:rsidRPr="00D4441E">
        <w:rPr>
          <w:rFonts w:ascii="Times New Roman" w:hAnsi="Times New Roman" w:cs="Times New Roman"/>
          <w:b/>
          <w:bCs/>
          <w:lang w:val="ru-RU"/>
        </w:rPr>
        <w:t>олжны ли члены Мандатной комиссии проверять документы всех сообществ или только своего сообщества?</w:t>
      </w:r>
    </w:p>
    <w:p w14:paraId="7A51C160" w14:textId="39D97BB3" w:rsidR="00D4441E" w:rsidRPr="00D4441E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441E">
        <w:rPr>
          <w:rFonts w:ascii="Times New Roman" w:hAnsi="Times New Roman" w:cs="Times New Roman"/>
          <w:b/>
          <w:bCs/>
          <w:lang w:val="ru-RU"/>
        </w:rPr>
        <w:t>Ответ:</w:t>
      </w:r>
      <w:r w:rsidRPr="00D4441E">
        <w:rPr>
          <w:rFonts w:ascii="Times New Roman" w:hAnsi="Times New Roman" w:cs="Times New Roman"/>
          <w:lang w:val="ru-RU"/>
        </w:rPr>
        <w:t xml:space="preserve"> Каждый член Мандатной комиссии проверяет документы только</w:t>
      </w:r>
      <w:r w:rsidR="007D6C13">
        <w:rPr>
          <w:rFonts w:ascii="Times New Roman" w:hAnsi="Times New Roman" w:cs="Times New Roman"/>
          <w:lang w:val="ru-RU"/>
        </w:rPr>
        <w:t xml:space="preserve"> того </w:t>
      </w:r>
      <w:r w:rsidRPr="00D4441E">
        <w:rPr>
          <w:rFonts w:ascii="Times New Roman" w:hAnsi="Times New Roman" w:cs="Times New Roman"/>
          <w:lang w:val="ru-RU"/>
        </w:rPr>
        <w:t>сообщества</w:t>
      </w:r>
      <w:r w:rsidR="007D6C13">
        <w:rPr>
          <w:rFonts w:ascii="Times New Roman" w:hAnsi="Times New Roman" w:cs="Times New Roman"/>
          <w:lang w:val="ru-RU"/>
        </w:rPr>
        <w:t>, к кому их приглашали</w:t>
      </w:r>
      <w:r w:rsidRPr="00D4441E">
        <w:rPr>
          <w:rFonts w:ascii="Times New Roman" w:hAnsi="Times New Roman" w:cs="Times New Roman"/>
          <w:lang w:val="ru-RU"/>
        </w:rPr>
        <w:t xml:space="preserve">. После завершения проверки Секретариат СКК дополнительно </w:t>
      </w:r>
      <w:r w:rsidRPr="00D4441E">
        <w:rPr>
          <w:rFonts w:ascii="Times New Roman" w:hAnsi="Times New Roman" w:cs="Times New Roman"/>
          <w:lang w:val="ru-RU"/>
        </w:rPr>
        <w:lastRenderedPageBreak/>
        <w:t>рассматривает представленные документы, формирует итоговые списки избранных членов и альтернативных членов, информирует участников о результатах и направляет необходимые документы в Министерство здравоохранения Республики Казахстан для дальнейшего оформления</w:t>
      </w:r>
      <w:r w:rsidR="00057AB6">
        <w:rPr>
          <w:rFonts w:ascii="Times New Roman" w:hAnsi="Times New Roman" w:cs="Times New Roman"/>
          <w:lang w:val="ru-RU"/>
        </w:rPr>
        <w:t xml:space="preserve">. После выборов будет проделана работа по </w:t>
      </w:r>
      <w:r w:rsidR="00D9559B">
        <w:rPr>
          <w:rFonts w:ascii="Times New Roman" w:hAnsi="Times New Roman" w:cs="Times New Roman"/>
          <w:lang w:val="ru-RU"/>
        </w:rPr>
        <w:t xml:space="preserve">составу представителей госорганов, а затем </w:t>
      </w:r>
      <w:r w:rsidR="00BC332F">
        <w:rPr>
          <w:rFonts w:ascii="Times New Roman" w:hAnsi="Times New Roman" w:cs="Times New Roman"/>
          <w:lang w:val="ru-RU"/>
        </w:rPr>
        <w:t>инициироваться обновление в нормативный документ.</w:t>
      </w:r>
    </w:p>
    <w:p w14:paraId="2D748446" w14:textId="77777777" w:rsidR="00D4441E" w:rsidRPr="00D4441E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441E">
        <w:rPr>
          <w:rFonts w:ascii="Times New Roman" w:hAnsi="Times New Roman" w:cs="Times New Roman"/>
          <w:b/>
          <w:bCs/>
          <w:lang w:val="ru-RU"/>
        </w:rPr>
        <w:t>Дополнительные комментарии участников</w:t>
      </w:r>
    </w:p>
    <w:p w14:paraId="6A0349C5" w14:textId="3C66F95D" w:rsidR="00D4441E" w:rsidRPr="00D4441E" w:rsidRDefault="00D4441E" w:rsidP="00D4441E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441E">
        <w:rPr>
          <w:rFonts w:ascii="Times New Roman" w:hAnsi="Times New Roman" w:cs="Times New Roman"/>
          <w:lang w:val="ru-RU"/>
        </w:rPr>
        <w:t>Участники Светлана</w:t>
      </w:r>
      <w:r w:rsidR="00BC332F">
        <w:rPr>
          <w:rFonts w:ascii="Times New Roman" w:hAnsi="Times New Roman" w:cs="Times New Roman"/>
          <w:lang w:val="ru-RU"/>
        </w:rPr>
        <w:t xml:space="preserve"> Пак</w:t>
      </w:r>
      <w:r w:rsidRPr="00D4441E">
        <w:rPr>
          <w:rFonts w:ascii="Times New Roman" w:hAnsi="Times New Roman" w:cs="Times New Roman"/>
          <w:lang w:val="ru-RU"/>
        </w:rPr>
        <w:t xml:space="preserve"> и Махаббат Еспенова поблагодарили организаторов за проведённую встречу.</w:t>
      </w:r>
    </w:p>
    <w:p w14:paraId="2FD7CC02" w14:textId="13C46288" w:rsidR="00D42969" w:rsidRPr="00D42969" w:rsidRDefault="00D42969" w:rsidP="00D4296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По итогам встречи определены следующие шаги:</w:t>
      </w:r>
    </w:p>
    <w:p w14:paraId="04BA2785" w14:textId="6DCC9D15" w:rsidR="00D42969" w:rsidRDefault="00D42969" w:rsidP="00D42969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b/>
          <w:bCs/>
          <w:lang w:val="ru-RU"/>
        </w:rPr>
        <w:t>Секретариат СКК</w:t>
      </w:r>
      <w:r w:rsidRPr="00D42969">
        <w:rPr>
          <w:rFonts w:ascii="Times New Roman" w:hAnsi="Times New Roman" w:cs="Times New Roman"/>
          <w:lang w:val="ru-RU"/>
        </w:rPr>
        <w:t xml:space="preserve"> направляет членам Мандатной комиссии презентацию, необходимые разъяснительные материалы</w:t>
      </w:r>
      <w:r>
        <w:rPr>
          <w:rFonts w:ascii="Times New Roman" w:hAnsi="Times New Roman" w:cs="Times New Roman"/>
          <w:lang w:val="ru-RU"/>
        </w:rPr>
        <w:t>:</w:t>
      </w:r>
    </w:p>
    <w:p w14:paraId="7376FF33" w14:textId="609696F9" w:rsidR="00D42969" w:rsidRPr="00D42969" w:rsidRDefault="00D42969" w:rsidP="00D4296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D42969">
        <w:rPr>
          <w:rFonts w:ascii="Times New Roman" w:eastAsia="Times New Roman" w:hAnsi="Times New Roman" w:cs="Times New Roman"/>
          <w:sz w:val="22"/>
          <w:szCs w:val="22"/>
          <w:lang w:val="ru-RU"/>
        </w:rPr>
        <w:t>Презентацию для Мандатной комиссии;</w:t>
      </w:r>
    </w:p>
    <w:p w14:paraId="0BB316AE" w14:textId="5886BE3F" w:rsidR="00D42969" w:rsidRPr="00D42969" w:rsidRDefault="00D42969" w:rsidP="00D4296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D4296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Политика СКК, Кодекс Этики и Политика по Конфликту интересов; </w:t>
      </w:r>
    </w:p>
    <w:p w14:paraId="7079C91B" w14:textId="70734514" w:rsidR="00D42969" w:rsidRPr="00D42969" w:rsidRDefault="00D42969" w:rsidP="00D4296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D4296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Списки членов СКК за 2021-2023 и 2024-2026 годы; </w:t>
      </w:r>
      <w:r>
        <w:rPr>
          <w:rFonts w:ascii="Times New Roman" w:eastAsia="Times New Roman" w:hAnsi="Times New Roman" w:cs="Times New Roman"/>
          <w:sz w:val="22"/>
          <w:szCs w:val="22"/>
          <w:lang w:val="ru-RU"/>
        </w:rPr>
        <w:t>На основе списков</w:t>
      </w:r>
      <w:r w:rsidRPr="00D4296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 Мандатная комиссия может подтвердить являлся ли Кандидат членом СКК от данного сообщества за последние 6 лет.</w:t>
      </w:r>
    </w:p>
    <w:p w14:paraId="5A31F920" w14:textId="68547695" w:rsidR="00D42969" w:rsidRDefault="00D42969" w:rsidP="00D42969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b/>
          <w:bCs/>
          <w:lang w:val="ru-RU"/>
        </w:rPr>
        <w:t>Организационные комитеты сообществ</w:t>
      </w:r>
      <w:r w:rsidRPr="00D42969">
        <w:rPr>
          <w:rFonts w:ascii="Times New Roman" w:hAnsi="Times New Roman" w:cs="Times New Roman"/>
          <w:lang w:val="ru-RU"/>
        </w:rPr>
        <w:t xml:space="preserve"> предоставляют членам Мандатной комиссии </w:t>
      </w:r>
      <w:r>
        <w:rPr>
          <w:rFonts w:ascii="Times New Roman" w:hAnsi="Times New Roman" w:cs="Times New Roman"/>
          <w:lang w:val="ru-RU"/>
        </w:rPr>
        <w:t xml:space="preserve">следующие документы: </w:t>
      </w:r>
    </w:p>
    <w:p w14:paraId="518E6973" w14:textId="187306A7" w:rsidR="00D42969" w:rsidRPr="00D42969" w:rsidRDefault="00D42969" w:rsidP="00D4296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D4296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Политику соответствующего сообщества; каждый высылает политику своего сообщества именно членам Мандатной комиссии соответствующего сообщества; </w:t>
      </w:r>
    </w:p>
    <w:p w14:paraId="5F7045B4" w14:textId="0FD2E633" w:rsidR="00D42969" w:rsidRPr="00D42969" w:rsidRDefault="00D42969" w:rsidP="00D4296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D4296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Форму регистрации избирателя; </w:t>
      </w:r>
    </w:p>
    <w:p w14:paraId="712EFDED" w14:textId="28D5E87A" w:rsidR="00D42969" w:rsidRPr="00D42969" w:rsidRDefault="00D42969" w:rsidP="00D4296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D4296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Форму регистрации кандидатов; </w:t>
      </w:r>
    </w:p>
    <w:p w14:paraId="32D070BF" w14:textId="07515B5E" w:rsidR="00D42969" w:rsidRPr="00D42969" w:rsidRDefault="00D42969" w:rsidP="00D4296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D4296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Направить список избирателей с соответствующими заполненными формами; </w:t>
      </w:r>
    </w:p>
    <w:p w14:paraId="01822EC6" w14:textId="7ACE1B60" w:rsidR="00D42969" w:rsidRPr="00D42969" w:rsidRDefault="00D42969" w:rsidP="00D4296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D42969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Направить список кандидатов с соответствующими заполненными формами; </w:t>
      </w:r>
    </w:p>
    <w:p w14:paraId="4E0BB2C8" w14:textId="25011ED5" w:rsidR="00D42969" w:rsidRPr="00D42969" w:rsidRDefault="00D42969" w:rsidP="00D42969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Члены о</w:t>
      </w:r>
      <w:r w:rsidRPr="00D42969">
        <w:rPr>
          <w:rFonts w:ascii="Times New Roman" w:hAnsi="Times New Roman" w:cs="Times New Roman"/>
          <w:b/>
          <w:bCs/>
          <w:lang w:val="ru-RU"/>
        </w:rPr>
        <w:t>рганизационн</w:t>
      </w:r>
      <w:r>
        <w:rPr>
          <w:rFonts w:ascii="Times New Roman" w:hAnsi="Times New Roman" w:cs="Times New Roman"/>
          <w:b/>
          <w:bCs/>
          <w:lang w:val="ru-RU"/>
        </w:rPr>
        <w:t>ого</w:t>
      </w:r>
      <w:r w:rsidRPr="00D42969">
        <w:rPr>
          <w:rFonts w:ascii="Times New Roman" w:hAnsi="Times New Roman" w:cs="Times New Roman"/>
          <w:b/>
          <w:bCs/>
          <w:lang w:val="ru-RU"/>
        </w:rPr>
        <w:t xml:space="preserve"> комитет</w:t>
      </w:r>
      <w:r>
        <w:rPr>
          <w:rFonts w:ascii="Times New Roman" w:hAnsi="Times New Roman" w:cs="Times New Roman"/>
          <w:b/>
          <w:bCs/>
          <w:lang w:val="ru-RU"/>
        </w:rPr>
        <w:t>а</w:t>
      </w:r>
      <w:r w:rsidRPr="00D42969">
        <w:rPr>
          <w:rFonts w:ascii="Times New Roman" w:hAnsi="Times New Roman" w:cs="Times New Roman"/>
          <w:lang w:val="ru-RU"/>
        </w:rPr>
        <w:t xml:space="preserve"> согласовывают с </w:t>
      </w:r>
      <w:r>
        <w:rPr>
          <w:rFonts w:ascii="Times New Roman" w:hAnsi="Times New Roman" w:cs="Times New Roman"/>
          <w:lang w:val="ru-RU"/>
        </w:rPr>
        <w:t xml:space="preserve">избирателями и </w:t>
      </w:r>
      <w:r w:rsidRPr="00D42969">
        <w:rPr>
          <w:rFonts w:ascii="Times New Roman" w:hAnsi="Times New Roman" w:cs="Times New Roman"/>
          <w:lang w:val="ru-RU"/>
        </w:rPr>
        <w:t>кандидатами сроки ознакомления с</w:t>
      </w:r>
      <w:r>
        <w:rPr>
          <w:rFonts w:ascii="Times New Roman" w:hAnsi="Times New Roman" w:cs="Times New Roman"/>
          <w:lang w:val="ru-RU"/>
        </w:rPr>
        <w:t xml:space="preserve"> их</w:t>
      </w:r>
      <w:r w:rsidRPr="00D42969">
        <w:rPr>
          <w:rFonts w:ascii="Times New Roman" w:hAnsi="Times New Roman" w:cs="Times New Roman"/>
          <w:lang w:val="ru-RU"/>
        </w:rPr>
        <w:t xml:space="preserve"> планами работы и проведения голосования, обеспечивая завершение выборов в установленный срок.</w:t>
      </w:r>
    </w:p>
    <w:p w14:paraId="0D1B8B32" w14:textId="77777777" w:rsidR="00D42969" w:rsidRPr="00D42969" w:rsidRDefault="00D42969" w:rsidP="00D42969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b/>
          <w:bCs/>
          <w:lang w:val="ru-RU"/>
        </w:rPr>
        <w:t>Члены Мандатной комиссии</w:t>
      </w:r>
      <w:r w:rsidRPr="00D42969">
        <w:rPr>
          <w:rFonts w:ascii="Times New Roman" w:hAnsi="Times New Roman" w:cs="Times New Roman"/>
          <w:lang w:val="ru-RU"/>
        </w:rPr>
        <w:t xml:space="preserve"> проверяют соответствие кандидатов и избирателей установленным критериям, контролируют соблюдение процедур голосования и документируют возможные нарушения и обстоятельства, связанные с конфликтом интересов.</w:t>
      </w:r>
    </w:p>
    <w:p w14:paraId="46FD49DF" w14:textId="31D68CFB" w:rsidR="00D42969" w:rsidRPr="00D42969" w:rsidRDefault="00D42969" w:rsidP="00D42969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b/>
          <w:bCs/>
          <w:lang w:val="ru-RU"/>
        </w:rPr>
        <w:t>Мандатная комиссия</w:t>
      </w:r>
      <w:r w:rsidRPr="00D42969">
        <w:rPr>
          <w:rFonts w:ascii="Times New Roman" w:hAnsi="Times New Roman" w:cs="Times New Roman"/>
          <w:lang w:val="ru-RU"/>
        </w:rPr>
        <w:t xml:space="preserve"> проверяет результаты голосования, утверждает и подписывает итоговый протокол. Секретариат СКК обеспечивает дальнейшую передачу документов в Министерство здравоохранения Республики Казахстан и публикацию результатов после их подтверждения.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5FCFF786" w14:textId="77777777" w:rsid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7E07B82A" w14:textId="67526A96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ru-RU"/>
        </w:rPr>
      </w:pPr>
      <w:r w:rsidRPr="00D42969">
        <w:rPr>
          <w:rFonts w:ascii="Times New Roman" w:hAnsi="Times New Roman" w:cs="Times New Roman"/>
          <w:b/>
          <w:bCs/>
          <w:lang w:val="ru-RU"/>
        </w:rPr>
        <w:t>Заключение</w:t>
      </w:r>
    </w:p>
    <w:p w14:paraId="09312064" w14:textId="77777777" w:rsidR="00D42969" w:rsidRP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Участникам рекомендовано обеспечить строгое соблюдение утверждённых избирательных процедур, принципов прозрачности, независимости и конфиденциальности, уделяя особое внимание предотвращению конфликта интересов и обеспечению равных возможностей для представителей сообществ.</w:t>
      </w:r>
    </w:p>
    <w:p w14:paraId="3CB45CFE" w14:textId="77777777" w:rsidR="00D42969" w:rsidRDefault="00D42969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D42969">
        <w:rPr>
          <w:rFonts w:ascii="Times New Roman" w:hAnsi="Times New Roman" w:cs="Times New Roman"/>
          <w:lang w:val="ru-RU"/>
        </w:rPr>
        <w:t>Вводная сессия позволила разъяснить членам Мандатной комиссии их функции и порядок участия в избирательном процессе, а также определить дальнейшие действия по проверке документов и подтверждению результатов выборов.</w:t>
      </w:r>
    </w:p>
    <w:p w14:paraId="25E04342" w14:textId="77777777" w:rsidR="00BC332F" w:rsidRDefault="00BC332F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14:paraId="52E64F9C" w14:textId="77777777" w:rsidR="000126E5" w:rsidRPr="000126E5" w:rsidRDefault="000126E5" w:rsidP="000126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0126E5">
        <w:rPr>
          <w:rFonts w:ascii="Times New Roman" w:hAnsi="Times New Roman" w:cs="Times New Roman"/>
          <w:b/>
          <w:bCs/>
        </w:rPr>
        <w:t>Участники вводной сессии</w:t>
      </w:r>
    </w:p>
    <w:p w14:paraId="6BFA9EFF" w14:textId="62AAD76E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Махаббат Еспенова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представитель НПО по туберкулёзу, ОФ «КАМЕДА».</w:t>
      </w:r>
    </w:p>
    <w:p w14:paraId="08B28577" w14:textId="51B3D59E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Фаузия Мырзабекова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журналист телеканала «Алматы».</w:t>
      </w:r>
    </w:p>
    <w:p w14:paraId="43B6DE34" w14:textId="3A288EB4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Анна Быкова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и. о. директора филиала ОЮЛ «</w:t>
      </w:r>
      <w:r w:rsidRPr="000126E5">
        <w:rPr>
          <w:rFonts w:ascii="Times New Roman" w:hAnsi="Times New Roman" w:cs="Times New Roman"/>
        </w:rPr>
        <w:t>Answer</w:t>
      </w:r>
      <w:r w:rsidRPr="000126E5">
        <w:rPr>
          <w:rFonts w:ascii="Times New Roman" w:hAnsi="Times New Roman" w:cs="Times New Roman"/>
          <w:lang w:val="ru-RU"/>
        </w:rPr>
        <w:t>» в г. Павлодаре.</w:t>
      </w:r>
    </w:p>
    <w:p w14:paraId="59773EAA" w14:textId="6B39F462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lastRenderedPageBreak/>
        <w:t xml:space="preserve">Гульнур Болыспаева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Республиканский научно-практический центр психического здоровья.</w:t>
      </w:r>
    </w:p>
    <w:p w14:paraId="4EABEE6D" w14:textId="149CA5D0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Сымбат Сапаргалиева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представитель сообщества людей, затронутых туберкулёзом.</w:t>
      </w:r>
    </w:p>
    <w:p w14:paraId="34E6B04D" w14:textId="6CD2C235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126E5">
        <w:rPr>
          <w:rFonts w:ascii="Times New Roman" w:hAnsi="Times New Roman" w:cs="Times New Roman"/>
        </w:rPr>
        <w:t xml:space="preserve">Светлана Пак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</w:rPr>
        <w:t xml:space="preserve"> независимый консультант.</w:t>
      </w:r>
    </w:p>
    <w:p w14:paraId="1106589C" w14:textId="54B5EA86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Аманжан Абубакиров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программный координатор НПО в сфере туберкулёза «Партнёры во имя здоровья».</w:t>
      </w:r>
    </w:p>
    <w:p w14:paraId="3B821BF5" w14:textId="43B0C592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Евгений Афонин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представитель сообщества ЛУН.</w:t>
      </w:r>
    </w:p>
    <w:p w14:paraId="09776431" w14:textId="3F3998B5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Анна Кошикова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исполнительный директор НПО «Евразийское движение за право на здоровье в тюрьмах» (</w:t>
      </w:r>
      <w:r w:rsidRPr="000126E5">
        <w:rPr>
          <w:rFonts w:ascii="Times New Roman" w:hAnsi="Times New Roman" w:cs="Times New Roman"/>
        </w:rPr>
        <w:t>EMRHP</w:t>
      </w:r>
      <w:r w:rsidRPr="000126E5">
        <w:rPr>
          <w:rFonts w:ascii="Times New Roman" w:hAnsi="Times New Roman" w:cs="Times New Roman"/>
          <w:lang w:val="ru-RU"/>
        </w:rPr>
        <w:t>).</w:t>
      </w:r>
    </w:p>
    <w:p w14:paraId="444B6BA4" w14:textId="76520571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Роман Дудник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руководитель ОФ «ЭФЬЮ в Казахстане».</w:t>
      </w:r>
    </w:p>
    <w:p w14:paraId="1C6D4321" w14:textId="16AC822C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Серик Кожабеков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координатор проекта </w:t>
      </w:r>
      <w:r w:rsidRPr="000126E5">
        <w:rPr>
          <w:rFonts w:ascii="Times New Roman" w:hAnsi="Times New Roman" w:cs="Times New Roman"/>
        </w:rPr>
        <w:t>PIH</w:t>
      </w:r>
      <w:r w:rsidRPr="000126E5">
        <w:rPr>
          <w:rFonts w:ascii="Times New Roman" w:hAnsi="Times New Roman" w:cs="Times New Roman"/>
          <w:lang w:val="ru-RU"/>
        </w:rPr>
        <w:t xml:space="preserve"> «</w:t>
      </w:r>
      <w:r w:rsidRPr="000126E5">
        <w:rPr>
          <w:rFonts w:ascii="Times New Roman" w:hAnsi="Times New Roman" w:cs="Times New Roman"/>
        </w:rPr>
        <w:t>Many</w:t>
      </w:r>
      <w:r w:rsidRPr="000126E5">
        <w:rPr>
          <w:rFonts w:ascii="Times New Roman" w:hAnsi="Times New Roman" w:cs="Times New Roman"/>
          <w:lang w:val="ru-RU"/>
        </w:rPr>
        <w:t xml:space="preserve"> </w:t>
      </w:r>
      <w:r w:rsidRPr="000126E5">
        <w:rPr>
          <w:rFonts w:ascii="Times New Roman" w:hAnsi="Times New Roman" w:cs="Times New Roman"/>
        </w:rPr>
        <w:t>Voices</w:t>
      </w:r>
      <w:r w:rsidRPr="000126E5">
        <w:rPr>
          <w:rFonts w:ascii="Times New Roman" w:hAnsi="Times New Roman" w:cs="Times New Roman"/>
          <w:lang w:val="ru-RU"/>
        </w:rPr>
        <w:t xml:space="preserve"> </w:t>
      </w:r>
      <w:r w:rsidRPr="000126E5">
        <w:rPr>
          <w:rFonts w:ascii="Times New Roman" w:hAnsi="Times New Roman" w:cs="Times New Roman"/>
        </w:rPr>
        <w:t>Collaborative</w:t>
      </w:r>
      <w:r w:rsidRPr="000126E5">
        <w:rPr>
          <w:rFonts w:ascii="Times New Roman" w:hAnsi="Times New Roman" w:cs="Times New Roman"/>
          <w:lang w:val="ru-RU"/>
        </w:rPr>
        <w:t>» в Казахстане.</w:t>
      </w:r>
    </w:p>
    <w:p w14:paraId="26B50695" w14:textId="76E82371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Алтынай Рсалдинова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директор проекта </w:t>
      </w:r>
      <w:r w:rsidRPr="000126E5">
        <w:rPr>
          <w:rFonts w:ascii="Times New Roman" w:hAnsi="Times New Roman" w:cs="Times New Roman"/>
        </w:rPr>
        <w:t>EPIC</w:t>
      </w:r>
      <w:r w:rsidRPr="000126E5">
        <w:rPr>
          <w:rFonts w:ascii="Times New Roman" w:hAnsi="Times New Roman" w:cs="Times New Roman"/>
          <w:lang w:val="ru-RU"/>
        </w:rPr>
        <w:t xml:space="preserve"> в Казахстане.</w:t>
      </w:r>
    </w:p>
    <w:p w14:paraId="09CA4172" w14:textId="3D690CF4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126E5">
        <w:rPr>
          <w:rFonts w:ascii="Times New Roman" w:hAnsi="Times New Roman" w:cs="Times New Roman"/>
          <w:lang w:val="ru-RU"/>
        </w:rPr>
        <w:t xml:space="preserve">Панагуль Джазыбекова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  <w:lang w:val="ru-RU"/>
        </w:rPr>
        <w:t xml:space="preserve"> ассоциированный профессор кафедры фтизиопульмонологии КазНМУ имени С. Д. Асфендиярова.</w:t>
      </w:r>
    </w:p>
    <w:p w14:paraId="1F26BDFC" w14:textId="096D6225" w:rsidR="000126E5" w:rsidRPr="000126E5" w:rsidRDefault="000126E5" w:rsidP="000126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126E5">
        <w:rPr>
          <w:rFonts w:ascii="Times New Roman" w:hAnsi="Times New Roman" w:cs="Times New Roman"/>
        </w:rPr>
        <w:t xml:space="preserve">Рысалды Демеуова </w:t>
      </w:r>
      <w:r>
        <w:rPr>
          <w:rFonts w:ascii="Times New Roman" w:hAnsi="Times New Roman" w:cs="Times New Roman"/>
          <w:lang w:val="ru-RU"/>
        </w:rPr>
        <w:t>-</w:t>
      </w:r>
      <w:r w:rsidRPr="000126E5">
        <w:rPr>
          <w:rFonts w:ascii="Times New Roman" w:hAnsi="Times New Roman" w:cs="Times New Roman"/>
        </w:rPr>
        <w:t xml:space="preserve"> организатор.</w:t>
      </w:r>
    </w:p>
    <w:p w14:paraId="0DB81DE1" w14:textId="77777777" w:rsidR="000126E5" w:rsidRDefault="000126E5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14:paraId="1B1A295B" w14:textId="26E22B14" w:rsidR="00BC332F" w:rsidRPr="00D42969" w:rsidRDefault="00BC332F" w:rsidP="00D4296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Секретариат СКК</w:t>
      </w:r>
    </w:p>
    <w:sectPr w:rsidR="00BC332F" w:rsidRPr="00D42969" w:rsidSect="00B43421">
      <w:pgSz w:w="12240" w:h="15840"/>
      <w:pgMar w:top="1440" w:right="90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42D8E"/>
    <w:multiLevelType w:val="multilevel"/>
    <w:tmpl w:val="A12A3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B655B"/>
    <w:multiLevelType w:val="hybridMultilevel"/>
    <w:tmpl w:val="61C67960"/>
    <w:lvl w:ilvl="0" w:tplc="EBA26BD2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3751B9"/>
    <w:multiLevelType w:val="hybridMultilevel"/>
    <w:tmpl w:val="36A843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65237"/>
    <w:multiLevelType w:val="multilevel"/>
    <w:tmpl w:val="77AEC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F80424"/>
    <w:multiLevelType w:val="hybridMultilevel"/>
    <w:tmpl w:val="304E7D4A"/>
    <w:lvl w:ilvl="0" w:tplc="EBA26BD2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56290240">
    <w:abstractNumId w:val="3"/>
  </w:num>
  <w:num w:numId="2" w16cid:durableId="15006100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1862330">
    <w:abstractNumId w:val="2"/>
  </w:num>
  <w:num w:numId="4" w16cid:durableId="2111654786">
    <w:abstractNumId w:val="4"/>
  </w:num>
  <w:num w:numId="5" w16cid:durableId="1517698243">
    <w:abstractNumId w:val="1"/>
  </w:num>
  <w:num w:numId="6" w16cid:durableId="56422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69"/>
    <w:rsid w:val="000126E5"/>
    <w:rsid w:val="00057AB6"/>
    <w:rsid w:val="00135A70"/>
    <w:rsid w:val="00485067"/>
    <w:rsid w:val="004C5FB0"/>
    <w:rsid w:val="007321E2"/>
    <w:rsid w:val="00757E09"/>
    <w:rsid w:val="007D6C13"/>
    <w:rsid w:val="009D1BC0"/>
    <w:rsid w:val="00B05206"/>
    <w:rsid w:val="00B15939"/>
    <w:rsid w:val="00B43421"/>
    <w:rsid w:val="00BC332F"/>
    <w:rsid w:val="00C501D1"/>
    <w:rsid w:val="00D42969"/>
    <w:rsid w:val="00D4441E"/>
    <w:rsid w:val="00D9559B"/>
    <w:rsid w:val="00EB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FC409"/>
  <w15:chartTrackingRefBased/>
  <w15:docId w15:val="{D654BD86-F893-4465-99CD-A253F0DBB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9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9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9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9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9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9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9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9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9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9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9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9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9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9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9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9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96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D1BC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Ryssaldy Demeuova</dc:creator>
  <cp:keywords/>
  <dc:description/>
  <cp:lastModifiedBy>Ryssaldy Demeuova</cp:lastModifiedBy>
  <cp:revision>14</cp:revision>
  <dcterms:created xsi:type="dcterms:W3CDTF">2026-10-22T11:35:00Z</dcterms:created>
  <dcterms:modified xsi:type="dcterms:W3CDTF">2026-10-22T12:12:00Z</dcterms:modified>
</cp:coreProperties>
</file>