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550" w:rsidRDefault="00691F36" w:rsidP="00691F36">
      <w:pPr>
        <w:spacing w:before="100" w:beforeAutospacing="1" w:after="100" w:afterAutospacing="1"/>
        <w:jc w:val="center"/>
        <w:outlineLvl w:val="1"/>
        <w:rPr>
          <w:b/>
          <w:bCs/>
          <w:szCs w:val="24"/>
          <w:lang w:val="ru-RU" w:eastAsia="ru-RU"/>
        </w:rPr>
      </w:pPr>
      <w:r w:rsidRPr="00691F36">
        <w:rPr>
          <w:b/>
          <w:bCs/>
          <w:noProof/>
          <w:szCs w:val="24"/>
          <w:lang w:val="ru-RU" w:eastAsia="ru-RU"/>
        </w:rPr>
        <w:drawing>
          <wp:inline distT="0" distB="0" distL="0" distR="0" wp14:anchorId="0E439260" wp14:editId="00994581">
            <wp:extent cx="990600" cy="1278467"/>
            <wp:effectExtent l="0" t="0" r="0" b="0"/>
            <wp:docPr id="4" name="Рисунок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5173CE-2EC6-4D44-A484-2802CBE20D6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F5173CE-2EC6-4D44-A484-2802CBE20D69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310" cy="129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rFonts w:ascii="Georgia" w:hAnsi="Georgia" w:cs="Arial"/>
          <w:b/>
          <w:bCs/>
          <w:noProof/>
          <w:color w:val="000000"/>
          <w:sz w:val="21"/>
          <w:szCs w:val="21"/>
          <w:lang w:val="ru-RU" w:eastAsia="ru-RU"/>
        </w:rPr>
        <w:t xml:space="preserve">                                     </w:t>
      </w:r>
      <w:r w:rsidR="00210550">
        <w:rPr>
          <w:rFonts w:ascii="Georgia" w:hAnsi="Georgia" w:cs="Arial"/>
          <w:b/>
          <w:bCs/>
          <w:noProof/>
          <w:color w:val="000000"/>
          <w:sz w:val="21"/>
          <w:szCs w:val="21"/>
          <w:lang w:val="ru-RU" w:eastAsia="ru-RU"/>
        </w:rPr>
        <w:drawing>
          <wp:inline distT="0" distB="0" distL="0" distR="0" wp14:anchorId="26D88283" wp14:editId="5B139236">
            <wp:extent cx="1151890" cy="1085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тип_ОФ «АМАН-САУЛЫК»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64" cy="1091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ru-RU"/>
        </w:rPr>
        <w:t xml:space="preserve">           </w:t>
      </w:r>
      <w:r>
        <w:rPr>
          <w:noProof/>
          <w:lang w:val="ru-RU" w:eastAsia="ru-RU"/>
        </w:rPr>
        <w:drawing>
          <wp:inline distT="0" distB="0" distL="0" distR="0" wp14:anchorId="4541DC8B" wp14:editId="1B56FAE4">
            <wp:extent cx="2122805" cy="304800"/>
            <wp:effectExtent l="0" t="0" r="0" b="0"/>
            <wp:docPr id="1027" name="Рисунок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8704D0-C720-4F36-8075-2E9F2E7FB01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Рисунок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8704D0-C720-4F36-8075-2E9F2E7FB01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77" cy="309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3F78DF" w:rsidRPr="003F78DF" w:rsidRDefault="00671FCD" w:rsidP="003F78DF">
      <w:pPr>
        <w:jc w:val="center"/>
        <w:rPr>
          <w:b/>
          <w:bCs/>
          <w:lang w:val="ru-RU"/>
        </w:rPr>
      </w:pPr>
      <w:r w:rsidRPr="00EA2531">
        <w:rPr>
          <w:b/>
          <w:szCs w:val="24"/>
          <w:lang w:val="ru-RU"/>
        </w:rPr>
        <w:t>Конкурс по выбору</w:t>
      </w:r>
      <w:r w:rsidR="00D633A4" w:rsidRPr="00EA2531">
        <w:rPr>
          <w:b/>
          <w:szCs w:val="24"/>
          <w:lang w:val="ru-RU"/>
        </w:rPr>
        <w:t xml:space="preserve"> </w:t>
      </w:r>
      <w:r w:rsidR="004B1E7B">
        <w:rPr>
          <w:b/>
          <w:bCs/>
          <w:lang w:val="ru-RU"/>
        </w:rPr>
        <w:t>э</w:t>
      </w:r>
      <w:r w:rsidR="00E63EB2" w:rsidRPr="00E63EB2">
        <w:rPr>
          <w:b/>
          <w:bCs/>
          <w:lang w:val="ru-RU"/>
        </w:rPr>
        <w:t xml:space="preserve">ксперта </w:t>
      </w:r>
      <w:r w:rsidR="004B1E7B">
        <w:rPr>
          <w:b/>
          <w:bCs/>
          <w:lang w:val="ru-RU"/>
        </w:rPr>
        <w:t>и/</w:t>
      </w:r>
      <w:r w:rsidR="00E63EB2" w:rsidRPr="00E63EB2">
        <w:rPr>
          <w:b/>
          <w:bCs/>
          <w:lang w:val="ru-RU"/>
        </w:rPr>
        <w:t xml:space="preserve">или </w:t>
      </w:r>
      <w:r w:rsidR="004B1E7B">
        <w:rPr>
          <w:b/>
          <w:bCs/>
          <w:lang w:val="ru-RU"/>
        </w:rPr>
        <w:t>о</w:t>
      </w:r>
      <w:r w:rsidR="00E63EB2" w:rsidRPr="00E63EB2">
        <w:rPr>
          <w:b/>
          <w:bCs/>
          <w:lang w:val="ru-RU"/>
        </w:rPr>
        <w:t xml:space="preserve">рганизации </w:t>
      </w:r>
      <w:r w:rsidR="00F67F22">
        <w:rPr>
          <w:b/>
          <w:bCs/>
          <w:lang w:val="ru-RU"/>
        </w:rPr>
        <w:t>для</w:t>
      </w:r>
      <w:r w:rsidR="003F78DF" w:rsidRPr="003F78DF">
        <w:rPr>
          <w:b/>
          <w:bCs/>
          <w:lang w:val="ru-RU"/>
        </w:rPr>
        <w:t xml:space="preserve"> разработк</w:t>
      </w:r>
      <w:r w:rsidR="00F67F22">
        <w:rPr>
          <w:b/>
          <w:bCs/>
          <w:lang w:val="ru-RU"/>
        </w:rPr>
        <w:t>и</w:t>
      </w:r>
      <w:r w:rsidR="003F78DF" w:rsidRPr="003F78DF">
        <w:rPr>
          <w:b/>
          <w:bCs/>
          <w:lang w:val="ru-RU"/>
        </w:rPr>
        <w:t xml:space="preserve"> Методических рекомендаций </w:t>
      </w:r>
      <w:r w:rsidR="003F78DF" w:rsidRPr="003F78DF">
        <w:rPr>
          <w:b/>
          <w:bCs/>
          <w:color w:val="000000"/>
          <w:lang w:val="ru-RU"/>
        </w:rPr>
        <w:t>по выделению и реализации государственного</w:t>
      </w:r>
      <w:r w:rsidR="003F78DF" w:rsidRPr="003F78DF">
        <w:rPr>
          <w:b/>
          <w:bCs/>
          <w:lang w:val="ru-RU"/>
        </w:rPr>
        <w:t xml:space="preserve"> социального заказа </w:t>
      </w:r>
    </w:p>
    <w:p w:rsidR="00671FCD" w:rsidRPr="00EA2531" w:rsidRDefault="003F78DF" w:rsidP="003F78DF">
      <w:pPr>
        <w:spacing w:after="240"/>
        <w:jc w:val="center"/>
        <w:rPr>
          <w:b/>
          <w:szCs w:val="24"/>
          <w:lang w:val="ru-RU"/>
        </w:rPr>
      </w:pPr>
      <w:r w:rsidRPr="003F78DF">
        <w:rPr>
          <w:b/>
          <w:bCs/>
          <w:lang w:val="ru-RU"/>
        </w:rPr>
        <w:t>СПИД-сервисным неправительственным организациям</w:t>
      </w:r>
    </w:p>
    <w:p w:rsidR="00857E37" w:rsidRPr="00857E37" w:rsidRDefault="00D633A4" w:rsidP="00DC1EDB">
      <w:pPr>
        <w:jc w:val="both"/>
        <w:rPr>
          <w:szCs w:val="24"/>
          <w:lang w:val="ru-RU"/>
        </w:rPr>
      </w:pPr>
      <w:r w:rsidRPr="00857E37">
        <w:rPr>
          <w:bCs/>
          <w:szCs w:val="24"/>
          <w:lang w:val="kk-KZ"/>
        </w:rPr>
        <w:t>Общественный фонд «Аман-саулык», являющийся суб</w:t>
      </w:r>
      <w:r w:rsidR="00EA2531" w:rsidRPr="00857E37">
        <w:rPr>
          <w:bCs/>
          <w:szCs w:val="24"/>
          <w:lang w:val="kk-KZ"/>
        </w:rPr>
        <w:t xml:space="preserve">получателем </w:t>
      </w:r>
      <w:r w:rsidR="00EA2531" w:rsidRPr="00857E37">
        <w:rPr>
          <w:szCs w:val="24"/>
          <w:lang w:val="ru-RU"/>
        </w:rPr>
        <w:t xml:space="preserve">гранта Глобального фонда для  борьбы  со СПИДом,  туберкулезом  и  малярией  по  компоненту «ВИЧ» на 2018-2020 годы </w:t>
      </w:r>
      <w:r w:rsidR="00EA2531" w:rsidRPr="00857E37">
        <w:rPr>
          <w:szCs w:val="24"/>
        </w:rPr>
        <w:t>KAZ</w:t>
      </w:r>
      <w:r w:rsidR="00EA2531" w:rsidRPr="00857E37">
        <w:rPr>
          <w:szCs w:val="24"/>
          <w:lang w:val="ru-RU"/>
        </w:rPr>
        <w:t>-</w:t>
      </w:r>
      <w:r w:rsidR="00EA2531" w:rsidRPr="00857E37">
        <w:rPr>
          <w:szCs w:val="24"/>
        </w:rPr>
        <w:t>H</w:t>
      </w:r>
      <w:r w:rsidR="00EA2531" w:rsidRPr="00857E37">
        <w:rPr>
          <w:szCs w:val="24"/>
          <w:lang w:val="ru-RU"/>
        </w:rPr>
        <w:t>-</w:t>
      </w:r>
      <w:r w:rsidR="00EA2531" w:rsidRPr="00857E37">
        <w:rPr>
          <w:szCs w:val="24"/>
        </w:rPr>
        <w:t>RAC</w:t>
      </w:r>
      <w:r w:rsidR="00EA2531" w:rsidRPr="00857E37">
        <w:rPr>
          <w:szCs w:val="24"/>
          <w:lang w:val="ru-RU"/>
        </w:rPr>
        <w:t xml:space="preserve">/1578  объявляет о проведении конкурса по выбору </w:t>
      </w:r>
      <w:r w:rsidR="004B1E7B">
        <w:rPr>
          <w:bCs/>
          <w:lang w:val="ru-RU"/>
        </w:rPr>
        <w:t>э</w:t>
      </w:r>
      <w:r w:rsidR="00E63EB2" w:rsidRPr="00E63EB2">
        <w:rPr>
          <w:bCs/>
          <w:lang w:val="ru-RU"/>
        </w:rPr>
        <w:t xml:space="preserve">ксперта </w:t>
      </w:r>
      <w:r w:rsidR="004B1E7B">
        <w:rPr>
          <w:bCs/>
          <w:lang w:val="ru-RU"/>
        </w:rPr>
        <w:t>и/</w:t>
      </w:r>
      <w:r w:rsidR="00E63EB2" w:rsidRPr="00E63EB2">
        <w:rPr>
          <w:bCs/>
          <w:lang w:val="ru-RU"/>
        </w:rPr>
        <w:t xml:space="preserve">или </w:t>
      </w:r>
      <w:r w:rsidR="004B1E7B">
        <w:rPr>
          <w:bCs/>
          <w:lang w:val="ru-RU"/>
        </w:rPr>
        <w:t>о</w:t>
      </w:r>
      <w:r w:rsidR="00E63EB2" w:rsidRPr="00E63EB2">
        <w:rPr>
          <w:bCs/>
          <w:lang w:val="ru-RU"/>
        </w:rPr>
        <w:t>рганизации</w:t>
      </w:r>
      <w:r w:rsidR="00E63EB2" w:rsidRPr="00E63EB2">
        <w:rPr>
          <w:b/>
          <w:bCs/>
          <w:lang w:val="ru-RU"/>
        </w:rPr>
        <w:t xml:space="preserve"> </w:t>
      </w:r>
      <w:r w:rsidR="00F67F22" w:rsidRPr="00F67F22">
        <w:rPr>
          <w:bCs/>
          <w:lang w:val="ru-RU"/>
        </w:rPr>
        <w:t xml:space="preserve">для разработки Методических рекомендаций </w:t>
      </w:r>
      <w:r w:rsidR="00F67F22" w:rsidRPr="00F67F22">
        <w:rPr>
          <w:bCs/>
          <w:color w:val="000000"/>
          <w:lang w:val="ru-RU"/>
        </w:rPr>
        <w:t>по выделению и реализации государственного</w:t>
      </w:r>
      <w:r w:rsidR="00F67F22" w:rsidRPr="00F67F22">
        <w:rPr>
          <w:bCs/>
          <w:lang w:val="ru-RU"/>
        </w:rPr>
        <w:t xml:space="preserve"> социального заказа СПИД-сервисным неправительственным организациям</w:t>
      </w:r>
      <w:r w:rsidR="00857E37">
        <w:rPr>
          <w:bCs/>
          <w:szCs w:val="24"/>
          <w:lang w:val="ru-RU"/>
        </w:rPr>
        <w:t>.</w:t>
      </w:r>
    </w:p>
    <w:p w:rsidR="00EA2531" w:rsidRDefault="00EA2531" w:rsidP="00DC1EDB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A2531">
        <w:rPr>
          <w:rFonts w:ascii="Times New Roman" w:hAnsi="Times New Roman" w:cs="Times New Roman"/>
          <w:sz w:val="24"/>
          <w:szCs w:val="24"/>
        </w:rPr>
        <w:t>Целью гранта является: «Создание устойчивого национального ответа на распространение ВИЧ-</w:t>
      </w:r>
      <w:r w:rsidR="000B52B9" w:rsidRPr="00EA2531">
        <w:rPr>
          <w:rFonts w:ascii="Times New Roman" w:hAnsi="Times New Roman" w:cs="Times New Roman"/>
          <w:sz w:val="24"/>
          <w:szCs w:val="24"/>
        </w:rPr>
        <w:t>инфекции в</w:t>
      </w:r>
      <w:r w:rsidRPr="00EA2531">
        <w:rPr>
          <w:rFonts w:ascii="Times New Roman" w:hAnsi="Times New Roman" w:cs="Times New Roman"/>
          <w:sz w:val="24"/>
          <w:szCs w:val="24"/>
        </w:rPr>
        <w:t xml:space="preserve"> Казахстане, путем институционализации системы социальных контрактов для расширения доступа уязвимых групп населения и людей, живущих с ВИЧ к услугам по профилактике, уходу и поддержке». </w:t>
      </w:r>
    </w:p>
    <w:p w:rsidR="00F67F22" w:rsidRDefault="00F67F22" w:rsidP="00F67F22">
      <w:pPr>
        <w:tabs>
          <w:tab w:val="left" w:pos="993"/>
        </w:tabs>
        <w:jc w:val="both"/>
        <w:rPr>
          <w:b/>
          <w:bCs/>
          <w:szCs w:val="24"/>
          <w:lang w:val="kk-KZ"/>
        </w:rPr>
      </w:pPr>
      <w:r w:rsidRPr="00F67F22">
        <w:rPr>
          <w:b/>
          <w:bCs/>
          <w:szCs w:val="24"/>
          <w:lang w:val="kk-KZ"/>
        </w:rPr>
        <w:t xml:space="preserve">Требования к </w:t>
      </w:r>
      <w:r w:rsidRPr="00CA140B">
        <w:rPr>
          <w:b/>
          <w:bCs/>
          <w:szCs w:val="24"/>
          <w:lang w:val="ru-RU"/>
        </w:rPr>
        <w:t xml:space="preserve">физическому </w:t>
      </w:r>
      <w:r w:rsidR="0089289A">
        <w:rPr>
          <w:b/>
          <w:bCs/>
          <w:szCs w:val="24"/>
          <w:lang w:val="ru-RU"/>
        </w:rPr>
        <w:t>и/</w:t>
      </w:r>
      <w:r w:rsidRPr="00CA140B">
        <w:rPr>
          <w:b/>
          <w:bCs/>
          <w:szCs w:val="24"/>
          <w:lang w:val="ru-RU"/>
        </w:rPr>
        <w:t>или юридическому лицу</w:t>
      </w:r>
      <w:r w:rsidRPr="00F67F22">
        <w:rPr>
          <w:b/>
          <w:bCs/>
          <w:szCs w:val="24"/>
          <w:lang w:val="kk-KZ"/>
        </w:rPr>
        <w:t xml:space="preserve">: </w:t>
      </w:r>
    </w:p>
    <w:p w:rsidR="00CA54DF" w:rsidRPr="00DC1EDB" w:rsidRDefault="00CA54DF" w:rsidP="00DC1ED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EDB">
        <w:rPr>
          <w:rFonts w:ascii="Times New Roman" w:hAnsi="Times New Roman" w:cs="Times New Roman"/>
          <w:sz w:val="24"/>
          <w:szCs w:val="24"/>
        </w:rPr>
        <w:t>Опыт работы (</w:t>
      </w:r>
      <w:r w:rsidR="004B1E7B">
        <w:rPr>
          <w:rFonts w:ascii="Times New Roman" w:hAnsi="Times New Roman" w:cs="Times New Roman"/>
          <w:sz w:val="24"/>
          <w:szCs w:val="24"/>
        </w:rPr>
        <w:t>э</w:t>
      </w:r>
      <w:r w:rsidRPr="00DC1EDB">
        <w:rPr>
          <w:rFonts w:ascii="Times New Roman" w:hAnsi="Times New Roman" w:cs="Times New Roman"/>
          <w:sz w:val="24"/>
          <w:szCs w:val="24"/>
        </w:rPr>
        <w:t>к</w:t>
      </w:r>
      <w:r w:rsidR="004B1E7B">
        <w:rPr>
          <w:rFonts w:ascii="Times New Roman" w:hAnsi="Times New Roman" w:cs="Times New Roman"/>
          <w:sz w:val="24"/>
          <w:szCs w:val="24"/>
        </w:rPr>
        <w:t>с</w:t>
      </w:r>
      <w:r w:rsidRPr="00DC1EDB">
        <w:rPr>
          <w:rFonts w:ascii="Times New Roman" w:hAnsi="Times New Roman" w:cs="Times New Roman"/>
          <w:sz w:val="24"/>
          <w:szCs w:val="24"/>
        </w:rPr>
        <w:t>перта/</w:t>
      </w:r>
      <w:r w:rsidR="004B1E7B">
        <w:rPr>
          <w:rFonts w:ascii="Times New Roman" w:hAnsi="Times New Roman" w:cs="Times New Roman"/>
          <w:sz w:val="24"/>
          <w:szCs w:val="24"/>
        </w:rPr>
        <w:t>о</w:t>
      </w:r>
      <w:r w:rsidRPr="00DC1EDB">
        <w:rPr>
          <w:rFonts w:ascii="Times New Roman" w:hAnsi="Times New Roman" w:cs="Times New Roman"/>
          <w:sz w:val="24"/>
          <w:szCs w:val="24"/>
        </w:rPr>
        <w:t>рганизации) не менее 5 лет;</w:t>
      </w:r>
    </w:p>
    <w:p w:rsidR="00CA54DF" w:rsidRPr="00DC1EDB" w:rsidRDefault="00CA54DF" w:rsidP="00DC1ED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EDB">
        <w:rPr>
          <w:rFonts w:ascii="Times New Roman" w:hAnsi="Times New Roman" w:cs="Times New Roman"/>
          <w:sz w:val="24"/>
          <w:szCs w:val="24"/>
        </w:rPr>
        <w:t xml:space="preserve">Деятельность и миссия организации, связанная с разработкой нормативных документов, </w:t>
      </w:r>
      <w:r w:rsidR="004B1E7B" w:rsidRPr="00DC1EDB">
        <w:rPr>
          <w:rFonts w:ascii="Times New Roman" w:hAnsi="Times New Roman" w:cs="Times New Roman"/>
          <w:sz w:val="24"/>
          <w:szCs w:val="24"/>
        </w:rPr>
        <w:t>предпочтительно по</w:t>
      </w:r>
      <w:r w:rsidRPr="00DC1EDB">
        <w:rPr>
          <w:rFonts w:ascii="Times New Roman" w:hAnsi="Times New Roman" w:cs="Times New Roman"/>
          <w:sz w:val="24"/>
          <w:szCs w:val="24"/>
        </w:rPr>
        <w:t xml:space="preserve"> выделению государственного социального заказа, премий, грантов;</w:t>
      </w:r>
    </w:p>
    <w:p w:rsidR="00CA54DF" w:rsidRPr="00DC1EDB" w:rsidRDefault="00CA54DF" w:rsidP="00DC1ED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EDB">
        <w:rPr>
          <w:rFonts w:ascii="Times New Roman" w:hAnsi="Times New Roman" w:cs="Times New Roman"/>
          <w:sz w:val="24"/>
          <w:szCs w:val="24"/>
        </w:rPr>
        <w:t xml:space="preserve">Опыт реализации проектов (не менее 3-х) в рамках государственного социального заказа; </w:t>
      </w:r>
    </w:p>
    <w:p w:rsidR="00CA54DF" w:rsidRPr="00DC1EDB" w:rsidRDefault="00CA54DF" w:rsidP="00DC1ED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EDB">
        <w:rPr>
          <w:rFonts w:ascii="Times New Roman" w:hAnsi="Times New Roman" w:cs="Times New Roman"/>
          <w:sz w:val="24"/>
          <w:szCs w:val="24"/>
        </w:rPr>
        <w:t>Опыт в проведении анализа</w:t>
      </w:r>
      <w:r w:rsidRPr="00DC1EDB">
        <w:rPr>
          <w:rFonts w:ascii="Times New Roman" w:hAnsi="Times New Roman" w:cs="Times New Roman"/>
          <w:color w:val="000000"/>
          <w:sz w:val="24"/>
          <w:szCs w:val="24"/>
        </w:rPr>
        <w:t xml:space="preserve"> и разработке нормативно-правовых актов, в</w:t>
      </w:r>
      <w:r w:rsidRPr="00DC1EDB">
        <w:rPr>
          <w:rFonts w:ascii="Times New Roman" w:hAnsi="Times New Roman" w:cs="Times New Roman"/>
          <w:sz w:val="24"/>
          <w:szCs w:val="24"/>
          <w:lang w:eastAsia="ja-JP"/>
        </w:rPr>
        <w:t xml:space="preserve">ладение ситуацией по нормативно-правовой базе предоставления </w:t>
      </w:r>
      <w:r w:rsidRPr="00DC1EDB">
        <w:rPr>
          <w:rFonts w:ascii="Times New Roman" w:hAnsi="Times New Roman" w:cs="Times New Roman"/>
          <w:color w:val="000000"/>
          <w:sz w:val="24"/>
          <w:szCs w:val="24"/>
        </w:rPr>
        <w:t>государственного социального заказа в РК;</w:t>
      </w:r>
    </w:p>
    <w:p w:rsidR="00CA54DF" w:rsidRPr="00DC1EDB" w:rsidRDefault="00CA54DF" w:rsidP="00DC1ED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1EDB">
        <w:rPr>
          <w:rFonts w:ascii="Times New Roman" w:hAnsi="Times New Roman" w:cs="Times New Roman"/>
          <w:sz w:val="24"/>
          <w:szCs w:val="24"/>
        </w:rPr>
        <w:t>Опыт взаимодействия (обучение, консультирование) со СПИД-сервисными организациями на республиканском уровне;</w:t>
      </w:r>
    </w:p>
    <w:p w:rsidR="00CA54DF" w:rsidRPr="00DC1EDB" w:rsidRDefault="00CA54DF" w:rsidP="00DC1ED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EDB">
        <w:rPr>
          <w:rFonts w:ascii="Times New Roman" w:hAnsi="Times New Roman" w:cs="Times New Roman"/>
          <w:sz w:val="24"/>
          <w:szCs w:val="24"/>
        </w:rPr>
        <w:t xml:space="preserve">Опыт проведения мониторинга проектов в рамках государственного социального заказа; </w:t>
      </w:r>
    </w:p>
    <w:p w:rsidR="00CA54DF" w:rsidRPr="00DC1EDB" w:rsidRDefault="00CA54DF" w:rsidP="00DC1EDB">
      <w:pPr>
        <w:pStyle w:val="a6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C1EDB">
        <w:rPr>
          <w:rFonts w:ascii="Times New Roman" w:hAnsi="Times New Roman" w:cs="Times New Roman"/>
          <w:color w:val="000000"/>
          <w:sz w:val="24"/>
          <w:szCs w:val="24"/>
        </w:rPr>
        <w:t xml:space="preserve">Опыт взаимодействия (обучение, консультирование)  с государственными, международными и неправительственными организациями по вопросам государственного социального заказа; </w:t>
      </w:r>
    </w:p>
    <w:p w:rsidR="0089289A" w:rsidRPr="0089289A" w:rsidRDefault="00CA54DF" w:rsidP="00134761">
      <w:pPr>
        <w:pStyle w:val="a6"/>
        <w:numPr>
          <w:ilvl w:val="0"/>
          <w:numId w:val="10"/>
        </w:numPr>
        <w:tabs>
          <w:tab w:val="left" w:pos="993"/>
        </w:tabs>
        <w:spacing w:after="120" w:line="240" w:lineRule="auto"/>
        <w:ind w:left="0" w:firstLine="709"/>
        <w:jc w:val="both"/>
        <w:rPr>
          <w:szCs w:val="24"/>
        </w:rPr>
      </w:pPr>
      <w:r w:rsidRPr="0089289A">
        <w:rPr>
          <w:rFonts w:ascii="Times New Roman" w:hAnsi="Times New Roman" w:cs="Times New Roman"/>
          <w:sz w:val="24"/>
          <w:szCs w:val="24"/>
        </w:rPr>
        <w:t>Готовность выполнить работу в установленные сроки в соответствии с требованиями технического задания.</w:t>
      </w:r>
    </w:p>
    <w:p w:rsidR="002447F0" w:rsidRPr="002447F0" w:rsidRDefault="00EA2531" w:rsidP="0089289A">
      <w:pPr>
        <w:spacing w:after="120"/>
        <w:jc w:val="both"/>
        <w:rPr>
          <w:b/>
          <w:szCs w:val="24"/>
          <w:lang w:val="ru-RU"/>
        </w:rPr>
      </w:pPr>
      <w:r w:rsidRPr="000C04BD">
        <w:rPr>
          <w:szCs w:val="24"/>
          <w:lang w:val="ru-RU"/>
        </w:rPr>
        <w:t xml:space="preserve">Временные рамки </w:t>
      </w:r>
      <w:r w:rsidR="000B52B9" w:rsidRPr="000C04BD">
        <w:rPr>
          <w:szCs w:val="24"/>
          <w:lang w:val="ru-RU"/>
        </w:rPr>
        <w:t>предоставления услуг</w:t>
      </w:r>
      <w:r w:rsidRPr="000C04BD">
        <w:rPr>
          <w:szCs w:val="24"/>
          <w:lang w:val="ru-RU"/>
        </w:rPr>
        <w:t>:</w:t>
      </w:r>
      <w:r w:rsidR="00740749" w:rsidRPr="000C04BD">
        <w:rPr>
          <w:rFonts w:eastAsia="MS Mincho"/>
          <w:szCs w:val="24"/>
          <w:lang w:val="ru-RU" w:eastAsia="ja-JP"/>
        </w:rPr>
        <w:t xml:space="preserve"> </w:t>
      </w:r>
      <w:r w:rsidR="002447F0" w:rsidRPr="002447F0">
        <w:rPr>
          <w:rFonts w:eastAsia="MS Mincho"/>
          <w:b/>
          <w:szCs w:val="24"/>
          <w:lang w:val="ru-RU" w:eastAsia="ja-JP"/>
        </w:rPr>
        <w:t xml:space="preserve">с </w:t>
      </w:r>
      <w:r w:rsidR="0089289A">
        <w:rPr>
          <w:rFonts w:eastAsia="MS Mincho"/>
          <w:b/>
          <w:szCs w:val="24"/>
          <w:lang w:val="ru-RU" w:eastAsia="ja-JP"/>
        </w:rPr>
        <w:t>5 ноября</w:t>
      </w:r>
      <w:r w:rsidR="002447F0" w:rsidRPr="002447F0">
        <w:rPr>
          <w:rFonts w:eastAsia="MS Mincho"/>
          <w:b/>
          <w:szCs w:val="24"/>
          <w:lang w:val="ru-RU" w:eastAsia="ja-JP"/>
        </w:rPr>
        <w:t xml:space="preserve"> 2018 года до </w:t>
      </w:r>
      <w:r w:rsidR="002F05CC">
        <w:rPr>
          <w:rFonts w:eastAsia="MS Mincho"/>
          <w:b/>
          <w:szCs w:val="24"/>
          <w:lang w:val="ru-RU" w:eastAsia="ja-JP"/>
        </w:rPr>
        <w:t>7 декабря</w:t>
      </w:r>
      <w:r w:rsidR="002447F0" w:rsidRPr="002447F0">
        <w:rPr>
          <w:rFonts w:eastAsia="MS Mincho"/>
          <w:b/>
          <w:szCs w:val="24"/>
          <w:lang w:val="ru-RU" w:eastAsia="ja-JP"/>
        </w:rPr>
        <w:t xml:space="preserve"> 2018 года (25 рабочих дней).</w:t>
      </w:r>
    </w:p>
    <w:p w:rsidR="006467E1" w:rsidRPr="0089289A" w:rsidRDefault="006467E1" w:rsidP="0089289A">
      <w:pPr>
        <w:jc w:val="both"/>
        <w:rPr>
          <w:b/>
          <w:szCs w:val="24"/>
          <w:lang w:val="ru-RU"/>
        </w:rPr>
      </w:pPr>
      <w:r w:rsidRPr="000C04BD">
        <w:rPr>
          <w:szCs w:val="24"/>
          <w:lang w:val="ru-RU" w:eastAsia="ru-RU"/>
        </w:rPr>
        <w:t xml:space="preserve">Для участия в конкурсе претенденты </w:t>
      </w:r>
      <w:r w:rsidR="00E63EB2" w:rsidRPr="00E63EB2">
        <w:rPr>
          <w:b/>
          <w:szCs w:val="24"/>
          <w:lang w:val="ru-RU" w:eastAsia="ru-RU"/>
        </w:rPr>
        <w:t>(</w:t>
      </w:r>
      <w:r w:rsidR="00E63EB2" w:rsidRPr="00E63EB2">
        <w:rPr>
          <w:b/>
          <w:bCs/>
          <w:szCs w:val="24"/>
          <w:lang w:val="ru-RU"/>
        </w:rPr>
        <w:t xml:space="preserve">физические </w:t>
      </w:r>
      <w:r w:rsidR="0089289A">
        <w:rPr>
          <w:b/>
          <w:bCs/>
          <w:szCs w:val="24"/>
          <w:lang w:val="ru-RU"/>
        </w:rPr>
        <w:t>и/</w:t>
      </w:r>
      <w:r w:rsidR="00E63EB2" w:rsidRPr="00E63EB2">
        <w:rPr>
          <w:b/>
          <w:bCs/>
          <w:szCs w:val="24"/>
          <w:lang w:val="ru-RU"/>
        </w:rPr>
        <w:t>или юридические лица)</w:t>
      </w:r>
      <w:r w:rsidR="00E63EB2" w:rsidRPr="000C04BD">
        <w:rPr>
          <w:szCs w:val="24"/>
          <w:lang w:val="ru-RU" w:eastAsia="ru-RU"/>
        </w:rPr>
        <w:t xml:space="preserve"> </w:t>
      </w:r>
      <w:r w:rsidRPr="000C04BD">
        <w:rPr>
          <w:szCs w:val="24"/>
          <w:lang w:val="ru-RU" w:eastAsia="ru-RU"/>
        </w:rPr>
        <w:t>предоставляют</w:t>
      </w:r>
      <w:r w:rsidR="00EA2531" w:rsidRPr="000C04BD">
        <w:rPr>
          <w:szCs w:val="24"/>
          <w:lang w:val="ru-RU" w:eastAsia="ru-RU"/>
        </w:rPr>
        <w:t xml:space="preserve"> </w:t>
      </w:r>
      <w:r w:rsidR="002640CF" w:rsidRPr="000C04BD">
        <w:rPr>
          <w:szCs w:val="24"/>
          <w:lang w:val="ru-RU" w:eastAsia="ru-RU"/>
        </w:rPr>
        <w:t xml:space="preserve">заявки </w:t>
      </w:r>
      <w:r w:rsidR="005216C1" w:rsidRPr="000C04BD">
        <w:rPr>
          <w:szCs w:val="24"/>
          <w:lang w:val="ru-RU" w:eastAsia="ru-RU"/>
        </w:rPr>
        <w:t>с указанием своих данных по вышеуказанным требованиям</w:t>
      </w:r>
      <w:r w:rsidR="00107C92" w:rsidRPr="000C04BD">
        <w:rPr>
          <w:szCs w:val="24"/>
          <w:lang w:val="ru-RU" w:eastAsia="ru-RU"/>
        </w:rPr>
        <w:t xml:space="preserve"> </w:t>
      </w:r>
      <w:r w:rsidR="00107C92" w:rsidRPr="000C04BD">
        <w:rPr>
          <w:b/>
          <w:szCs w:val="24"/>
          <w:lang w:val="ru-RU" w:eastAsia="ru-RU"/>
        </w:rPr>
        <w:t xml:space="preserve">до 14:00 </w:t>
      </w:r>
      <w:r w:rsidR="0089289A">
        <w:rPr>
          <w:b/>
          <w:szCs w:val="24"/>
          <w:lang w:val="ru-RU" w:eastAsia="ru-RU"/>
        </w:rPr>
        <w:t>1 ноября</w:t>
      </w:r>
      <w:r w:rsidR="00107C92" w:rsidRPr="000C04BD">
        <w:rPr>
          <w:b/>
          <w:szCs w:val="24"/>
          <w:lang w:val="ru-RU" w:eastAsia="ru-RU"/>
        </w:rPr>
        <w:t xml:space="preserve"> 2018 года </w:t>
      </w:r>
      <w:r w:rsidR="00CA140B" w:rsidRPr="000C04BD">
        <w:rPr>
          <w:szCs w:val="24"/>
          <w:lang w:val="ru-RU"/>
        </w:rPr>
        <w:t>на</w:t>
      </w:r>
      <w:r w:rsidR="005216C1" w:rsidRPr="000C04BD">
        <w:rPr>
          <w:szCs w:val="24"/>
          <w:lang w:val="ru-RU"/>
        </w:rPr>
        <w:t xml:space="preserve"> </w:t>
      </w:r>
      <w:r w:rsidR="00CA140B" w:rsidRPr="000C04BD">
        <w:rPr>
          <w:szCs w:val="24"/>
          <w:lang w:eastAsia="ru-RU"/>
        </w:rPr>
        <w:t>e</w:t>
      </w:r>
      <w:r w:rsidR="00CA140B" w:rsidRPr="000C04BD">
        <w:rPr>
          <w:szCs w:val="24"/>
          <w:lang w:val="ru-RU" w:eastAsia="ru-RU"/>
        </w:rPr>
        <w:t>-</w:t>
      </w:r>
      <w:r w:rsidR="00CA140B" w:rsidRPr="000C04BD">
        <w:rPr>
          <w:szCs w:val="24"/>
          <w:lang w:eastAsia="ru-RU"/>
        </w:rPr>
        <w:t>mail</w:t>
      </w:r>
      <w:r w:rsidR="00CA140B" w:rsidRPr="000C04BD">
        <w:rPr>
          <w:szCs w:val="24"/>
          <w:lang w:val="ru-RU" w:eastAsia="ru-RU"/>
        </w:rPr>
        <w:t>:</w:t>
      </w:r>
      <w:r w:rsidR="005216C1" w:rsidRPr="000C04BD">
        <w:rPr>
          <w:szCs w:val="24"/>
          <w:lang w:val="ru-RU"/>
        </w:rPr>
        <w:t xml:space="preserve"> </w:t>
      </w:r>
      <w:bookmarkStart w:id="0" w:name="_GoBack"/>
      <w:r w:rsidR="00D9126A">
        <w:fldChar w:fldCharType="begin"/>
      </w:r>
      <w:r w:rsidR="00D9126A" w:rsidRPr="00D9126A">
        <w:rPr>
          <w:lang w:val="ru-RU"/>
        </w:rPr>
        <w:instrText xml:space="preserve"> </w:instrText>
      </w:r>
      <w:r w:rsidR="00D9126A">
        <w:instrText>HYPERLINK</w:instrText>
      </w:r>
      <w:r w:rsidR="00D9126A" w:rsidRPr="00D9126A">
        <w:rPr>
          <w:lang w:val="ru-RU"/>
        </w:rPr>
        <w:instrText xml:space="preserve"> "</w:instrText>
      </w:r>
      <w:r w:rsidR="00D9126A">
        <w:instrText>mailto</w:instrText>
      </w:r>
      <w:r w:rsidR="00D9126A" w:rsidRPr="00D9126A">
        <w:rPr>
          <w:lang w:val="ru-RU"/>
        </w:rPr>
        <w:instrText>:</w:instrText>
      </w:r>
      <w:r w:rsidR="00D9126A">
        <w:instrText>zhanazarov</w:instrText>
      </w:r>
      <w:r w:rsidR="00D9126A" w:rsidRPr="00D9126A">
        <w:rPr>
          <w:lang w:val="ru-RU"/>
        </w:rPr>
        <w:instrText>@</w:instrText>
      </w:r>
      <w:r w:rsidR="00D9126A">
        <w:instrText>list</w:instrText>
      </w:r>
      <w:r w:rsidR="00D9126A" w:rsidRPr="00D9126A">
        <w:rPr>
          <w:lang w:val="ru-RU"/>
        </w:rPr>
        <w:instrText>.</w:instrText>
      </w:r>
      <w:r w:rsidR="00D9126A">
        <w:instrText>ru</w:instrText>
      </w:r>
      <w:r w:rsidR="00D9126A" w:rsidRPr="00D9126A">
        <w:rPr>
          <w:lang w:val="ru-RU"/>
        </w:rPr>
        <w:instrText xml:space="preserve">" </w:instrText>
      </w:r>
      <w:r w:rsidR="00D9126A">
        <w:fldChar w:fldCharType="separate"/>
      </w:r>
      <w:r w:rsidR="005216C1" w:rsidRPr="000C04BD">
        <w:rPr>
          <w:rStyle w:val="a3"/>
          <w:szCs w:val="24"/>
        </w:rPr>
        <w:t>zhanazarov</w:t>
      </w:r>
      <w:r w:rsidR="005216C1" w:rsidRPr="000C04BD">
        <w:rPr>
          <w:rStyle w:val="a3"/>
          <w:szCs w:val="24"/>
          <w:lang w:val="ru-RU"/>
        </w:rPr>
        <w:t>@</w:t>
      </w:r>
      <w:r w:rsidR="005216C1" w:rsidRPr="000C04BD">
        <w:rPr>
          <w:rStyle w:val="a3"/>
          <w:szCs w:val="24"/>
        </w:rPr>
        <w:t>list</w:t>
      </w:r>
      <w:r w:rsidR="005216C1" w:rsidRPr="000C04BD">
        <w:rPr>
          <w:rStyle w:val="a3"/>
          <w:szCs w:val="24"/>
          <w:lang w:val="ru-RU"/>
        </w:rPr>
        <w:t>.</w:t>
      </w:r>
      <w:proofErr w:type="spellStart"/>
      <w:r w:rsidR="005216C1" w:rsidRPr="000C04BD">
        <w:rPr>
          <w:rStyle w:val="a3"/>
          <w:szCs w:val="24"/>
        </w:rPr>
        <w:t>ru</w:t>
      </w:r>
      <w:proofErr w:type="spellEnd"/>
      <w:r w:rsidR="00D9126A">
        <w:rPr>
          <w:rStyle w:val="a3"/>
          <w:szCs w:val="24"/>
        </w:rPr>
        <w:fldChar w:fldCharType="end"/>
      </w:r>
      <w:bookmarkEnd w:id="0"/>
      <w:r w:rsidR="0009319E">
        <w:rPr>
          <w:szCs w:val="24"/>
          <w:lang w:val="ru-RU"/>
        </w:rPr>
        <w:t xml:space="preserve">. </w:t>
      </w:r>
      <w:r w:rsidRPr="000C04BD">
        <w:rPr>
          <w:szCs w:val="24"/>
          <w:lang w:val="ru-RU" w:eastAsia="ru-RU"/>
        </w:rPr>
        <w:t xml:space="preserve">Итоги конкурса будут подведены </w:t>
      </w:r>
      <w:r w:rsidR="005216C1" w:rsidRPr="0089289A">
        <w:rPr>
          <w:b/>
          <w:szCs w:val="24"/>
          <w:lang w:val="ru-RU" w:eastAsia="ru-RU"/>
        </w:rPr>
        <w:t>2</w:t>
      </w:r>
      <w:r w:rsidR="0089289A" w:rsidRPr="0089289A">
        <w:rPr>
          <w:b/>
          <w:szCs w:val="24"/>
          <w:lang w:val="ru-RU" w:eastAsia="ru-RU"/>
        </w:rPr>
        <w:t xml:space="preserve"> ноября</w:t>
      </w:r>
      <w:r w:rsidR="00CA140B" w:rsidRPr="0089289A">
        <w:rPr>
          <w:b/>
          <w:szCs w:val="24"/>
          <w:lang w:val="ru-RU" w:eastAsia="ru-RU"/>
        </w:rPr>
        <w:t xml:space="preserve"> 2</w:t>
      </w:r>
      <w:r w:rsidRPr="0089289A">
        <w:rPr>
          <w:b/>
          <w:szCs w:val="24"/>
          <w:lang w:val="ru-RU" w:eastAsia="ru-RU"/>
        </w:rPr>
        <w:t>018 г</w:t>
      </w:r>
      <w:r w:rsidR="00730CFB" w:rsidRPr="0089289A">
        <w:rPr>
          <w:b/>
          <w:szCs w:val="24"/>
          <w:lang w:val="ru-RU" w:eastAsia="ru-RU"/>
        </w:rPr>
        <w:t>ода</w:t>
      </w:r>
      <w:r w:rsidRPr="0089289A">
        <w:rPr>
          <w:b/>
          <w:szCs w:val="24"/>
          <w:lang w:val="ru-RU" w:eastAsia="ru-RU"/>
        </w:rPr>
        <w:t>.</w:t>
      </w:r>
    </w:p>
    <w:p w:rsidR="0089289A" w:rsidRDefault="0089289A" w:rsidP="00730CFB">
      <w:pPr>
        <w:jc w:val="both"/>
        <w:rPr>
          <w:szCs w:val="24"/>
          <w:lang w:val="ru-RU" w:eastAsia="ru-RU"/>
        </w:rPr>
      </w:pPr>
    </w:p>
    <w:p w:rsidR="00EA2531" w:rsidRPr="000C04BD" w:rsidRDefault="00EA2531" w:rsidP="00730CFB">
      <w:pPr>
        <w:jc w:val="both"/>
        <w:rPr>
          <w:szCs w:val="24"/>
          <w:lang w:val="ru-RU" w:eastAsia="ru-RU"/>
        </w:rPr>
      </w:pPr>
      <w:r w:rsidRPr="000C04BD">
        <w:rPr>
          <w:szCs w:val="24"/>
          <w:lang w:val="ru-RU" w:eastAsia="ru-RU"/>
        </w:rPr>
        <w:t>Техническ</w:t>
      </w:r>
      <w:r w:rsidR="00A40787" w:rsidRPr="000C04BD">
        <w:rPr>
          <w:szCs w:val="24"/>
          <w:lang w:val="ru-RU" w:eastAsia="ru-RU"/>
        </w:rPr>
        <w:t>ое задание</w:t>
      </w:r>
      <w:r w:rsidRPr="000C04BD">
        <w:rPr>
          <w:szCs w:val="24"/>
          <w:lang w:val="ru-RU" w:eastAsia="ru-RU"/>
        </w:rPr>
        <w:t xml:space="preserve"> для эксперта можно запросить по </w:t>
      </w:r>
      <w:r w:rsidRPr="000C04BD">
        <w:rPr>
          <w:szCs w:val="24"/>
          <w:lang w:eastAsia="ru-RU"/>
        </w:rPr>
        <w:t>e</w:t>
      </w:r>
      <w:r w:rsidRPr="000C04BD">
        <w:rPr>
          <w:szCs w:val="24"/>
          <w:lang w:val="ru-RU" w:eastAsia="ru-RU"/>
        </w:rPr>
        <w:t>-</w:t>
      </w:r>
      <w:r w:rsidRPr="000C04BD">
        <w:rPr>
          <w:szCs w:val="24"/>
          <w:lang w:eastAsia="ru-RU"/>
        </w:rPr>
        <w:t>mail</w:t>
      </w:r>
      <w:r w:rsidRPr="000C04BD">
        <w:rPr>
          <w:szCs w:val="24"/>
          <w:lang w:val="ru-RU" w:eastAsia="ru-RU"/>
        </w:rPr>
        <w:t xml:space="preserve">: </w:t>
      </w:r>
      <w:hyperlink r:id="rId9" w:history="1">
        <w:r w:rsidRPr="000C04BD">
          <w:rPr>
            <w:rStyle w:val="a3"/>
            <w:szCs w:val="24"/>
            <w:lang w:eastAsia="ru-RU"/>
          </w:rPr>
          <w:t>zhanazarov</w:t>
        </w:r>
        <w:r w:rsidRPr="000C04BD">
          <w:rPr>
            <w:rStyle w:val="a3"/>
            <w:szCs w:val="24"/>
            <w:lang w:val="ru-RU" w:eastAsia="ru-RU"/>
          </w:rPr>
          <w:t>@</w:t>
        </w:r>
        <w:r w:rsidRPr="000C04BD">
          <w:rPr>
            <w:rStyle w:val="a3"/>
            <w:szCs w:val="24"/>
            <w:lang w:eastAsia="ru-RU"/>
          </w:rPr>
          <w:t>list</w:t>
        </w:r>
        <w:r w:rsidRPr="000C04BD">
          <w:rPr>
            <w:rStyle w:val="a3"/>
            <w:szCs w:val="24"/>
            <w:lang w:val="ru-RU" w:eastAsia="ru-RU"/>
          </w:rPr>
          <w:t>.</w:t>
        </w:r>
        <w:proofErr w:type="spellStart"/>
        <w:r w:rsidRPr="000C04BD">
          <w:rPr>
            <w:rStyle w:val="a3"/>
            <w:szCs w:val="24"/>
            <w:lang w:eastAsia="ru-RU"/>
          </w:rPr>
          <w:t>ru</w:t>
        </w:r>
        <w:proofErr w:type="spellEnd"/>
      </w:hyperlink>
    </w:p>
    <w:p w:rsidR="00902B15" w:rsidRPr="000C04BD" w:rsidRDefault="006467E1" w:rsidP="00730CFB">
      <w:pPr>
        <w:jc w:val="both"/>
        <w:rPr>
          <w:szCs w:val="24"/>
          <w:lang w:val="ru-RU"/>
        </w:rPr>
      </w:pPr>
      <w:r w:rsidRPr="000C04BD">
        <w:rPr>
          <w:szCs w:val="24"/>
          <w:lang w:val="ru-RU" w:eastAsia="ru-RU"/>
        </w:rPr>
        <w:t xml:space="preserve">Телефон для справок: </w:t>
      </w:r>
      <w:r w:rsidRPr="000C04BD">
        <w:rPr>
          <w:szCs w:val="24"/>
          <w:lang w:val="ru-RU"/>
        </w:rPr>
        <w:t>+7 (727)</w:t>
      </w:r>
      <w:r w:rsidRPr="000C04BD">
        <w:rPr>
          <w:szCs w:val="24"/>
        </w:rPr>
        <w:t> </w:t>
      </w:r>
      <w:r w:rsidRPr="000C04BD">
        <w:rPr>
          <w:szCs w:val="24"/>
          <w:lang w:val="ru-RU"/>
        </w:rPr>
        <w:t>292</w:t>
      </w:r>
      <w:r w:rsidRPr="000C04BD">
        <w:rPr>
          <w:szCs w:val="24"/>
          <w:lang w:val="ru-RU"/>
        </w:rPr>
        <w:noBreakHyphen/>
        <w:t>04</w:t>
      </w:r>
      <w:r w:rsidRPr="000C04BD">
        <w:rPr>
          <w:szCs w:val="24"/>
          <w:lang w:val="ru-RU"/>
        </w:rPr>
        <w:noBreakHyphen/>
        <w:t>8</w:t>
      </w:r>
      <w:r w:rsidR="00730CFB" w:rsidRPr="000C04BD">
        <w:rPr>
          <w:szCs w:val="24"/>
          <w:lang w:val="ru-RU"/>
        </w:rPr>
        <w:t>5.</w:t>
      </w:r>
    </w:p>
    <w:sectPr w:rsidR="00902B15" w:rsidRPr="000C0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05302"/>
    <w:multiLevelType w:val="hybridMultilevel"/>
    <w:tmpl w:val="0B2CF2EA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C5174"/>
    <w:multiLevelType w:val="hybridMultilevel"/>
    <w:tmpl w:val="21CE4F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135B70"/>
    <w:multiLevelType w:val="hybridMultilevel"/>
    <w:tmpl w:val="23803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0906A8"/>
    <w:multiLevelType w:val="hybridMultilevel"/>
    <w:tmpl w:val="9F3C6508"/>
    <w:lvl w:ilvl="0" w:tplc="1FEC04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1FD168B"/>
    <w:multiLevelType w:val="hybridMultilevel"/>
    <w:tmpl w:val="FA448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200F9"/>
    <w:multiLevelType w:val="hybridMultilevel"/>
    <w:tmpl w:val="DE166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A35F91"/>
    <w:multiLevelType w:val="hybridMultilevel"/>
    <w:tmpl w:val="FDA8A1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0271535"/>
    <w:multiLevelType w:val="hybridMultilevel"/>
    <w:tmpl w:val="7BFA9346"/>
    <w:lvl w:ilvl="0" w:tplc="3DE26712">
      <w:start w:val="20"/>
      <w:numFmt w:val="decimal"/>
      <w:lvlText w:val="%1"/>
      <w:lvlJc w:val="left"/>
      <w:pPr>
        <w:ind w:left="1211" w:hanging="360"/>
      </w:pPr>
      <w:rPr>
        <w:rFonts w:eastAsia="MS Mincho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39A4814"/>
    <w:multiLevelType w:val="hybridMultilevel"/>
    <w:tmpl w:val="F7200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7E1"/>
    <w:rsid w:val="0009319E"/>
    <w:rsid w:val="000B52B9"/>
    <w:rsid w:val="000C04BD"/>
    <w:rsid w:val="00107C92"/>
    <w:rsid w:val="0018302E"/>
    <w:rsid w:val="00210550"/>
    <w:rsid w:val="002447F0"/>
    <w:rsid w:val="00247A57"/>
    <w:rsid w:val="002640CF"/>
    <w:rsid w:val="002D492D"/>
    <w:rsid w:val="002F05CC"/>
    <w:rsid w:val="003367B3"/>
    <w:rsid w:val="00384568"/>
    <w:rsid w:val="003F78DF"/>
    <w:rsid w:val="004B1E7B"/>
    <w:rsid w:val="004F472C"/>
    <w:rsid w:val="005216C1"/>
    <w:rsid w:val="006467E1"/>
    <w:rsid w:val="00671FCD"/>
    <w:rsid w:val="00691F36"/>
    <w:rsid w:val="006B6804"/>
    <w:rsid w:val="00730CFB"/>
    <w:rsid w:val="00740749"/>
    <w:rsid w:val="00857E37"/>
    <w:rsid w:val="0087621C"/>
    <w:rsid w:val="0089289A"/>
    <w:rsid w:val="00902B15"/>
    <w:rsid w:val="00907DCE"/>
    <w:rsid w:val="00981F5A"/>
    <w:rsid w:val="009D54D4"/>
    <w:rsid w:val="009F09F1"/>
    <w:rsid w:val="00A40787"/>
    <w:rsid w:val="00B81D00"/>
    <w:rsid w:val="00CA140B"/>
    <w:rsid w:val="00CA54DF"/>
    <w:rsid w:val="00CE0ABE"/>
    <w:rsid w:val="00D34084"/>
    <w:rsid w:val="00D44340"/>
    <w:rsid w:val="00D633A4"/>
    <w:rsid w:val="00D9126A"/>
    <w:rsid w:val="00DC1EDB"/>
    <w:rsid w:val="00DC730A"/>
    <w:rsid w:val="00E63EB2"/>
    <w:rsid w:val="00EA2531"/>
    <w:rsid w:val="00F67F22"/>
    <w:rsid w:val="00F9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7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7E1"/>
  </w:style>
  <w:style w:type="character" w:styleId="a4">
    <w:name w:val="Strong"/>
    <w:uiPriority w:val="22"/>
    <w:qFormat/>
    <w:rsid w:val="006467E1"/>
    <w:rPr>
      <w:rFonts w:cs="Times New Roman"/>
      <w:b/>
      <w:bCs/>
    </w:rPr>
  </w:style>
  <w:style w:type="character" w:customStyle="1" w:styleId="hbrace">
    <w:name w:val="hbrace"/>
    <w:rsid w:val="006467E1"/>
  </w:style>
  <w:style w:type="character" w:customStyle="1" w:styleId="a5">
    <w:name w:val="Абзац списка Знак"/>
    <w:link w:val="a6"/>
    <w:uiPriority w:val="34"/>
    <w:locked/>
    <w:rsid w:val="00210550"/>
  </w:style>
  <w:style w:type="paragraph" w:styleId="a6">
    <w:name w:val="List Paragraph"/>
    <w:basedOn w:val="a"/>
    <w:link w:val="a5"/>
    <w:uiPriority w:val="34"/>
    <w:qFormat/>
    <w:rsid w:val="00210550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2531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740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749"/>
    <w:rPr>
      <w:rFonts w:ascii="Tahoma" w:eastAsia="Times New Roman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216C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7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67E1"/>
    <w:rPr>
      <w:color w:val="0000FF"/>
      <w:u w:val="single"/>
    </w:rPr>
  </w:style>
  <w:style w:type="character" w:customStyle="1" w:styleId="apple-converted-space">
    <w:name w:val="apple-converted-space"/>
    <w:basedOn w:val="a0"/>
    <w:rsid w:val="006467E1"/>
  </w:style>
  <w:style w:type="character" w:styleId="a4">
    <w:name w:val="Strong"/>
    <w:uiPriority w:val="22"/>
    <w:qFormat/>
    <w:rsid w:val="006467E1"/>
    <w:rPr>
      <w:rFonts w:cs="Times New Roman"/>
      <w:b/>
      <w:bCs/>
    </w:rPr>
  </w:style>
  <w:style w:type="character" w:customStyle="1" w:styleId="hbrace">
    <w:name w:val="hbrace"/>
    <w:rsid w:val="006467E1"/>
  </w:style>
  <w:style w:type="character" w:customStyle="1" w:styleId="a5">
    <w:name w:val="Абзац списка Знак"/>
    <w:link w:val="a6"/>
    <w:uiPriority w:val="34"/>
    <w:locked/>
    <w:rsid w:val="00210550"/>
  </w:style>
  <w:style w:type="paragraph" w:styleId="a6">
    <w:name w:val="List Paragraph"/>
    <w:basedOn w:val="a"/>
    <w:link w:val="a5"/>
    <w:uiPriority w:val="34"/>
    <w:qFormat/>
    <w:rsid w:val="00210550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2531"/>
    <w:rPr>
      <w:color w:val="808080"/>
      <w:shd w:val="clear" w:color="auto" w:fill="E6E6E6"/>
    </w:rPr>
  </w:style>
  <w:style w:type="paragraph" w:styleId="a7">
    <w:name w:val="Balloon Text"/>
    <w:basedOn w:val="a"/>
    <w:link w:val="a8"/>
    <w:uiPriority w:val="99"/>
    <w:semiHidden/>
    <w:unhideWhenUsed/>
    <w:rsid w:val="0074074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0749"/>
    <w:rPr>
      <w:rFonts w:ascii="Tahoma" w:eastAsia="Times New Roman" w:hAnsi="Tahoma" w:cs="Tahoma"/>
      <w:sz w:val="16"/>
      <w:szCs w:val="16"/>
      <w:lang w:val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52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2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zhanazarov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 Митюков</dc:creator>
  <cp:lastModifiedBy>Lyubov</cp:lastModifiedBy>
  <cp:revision>2</cp:revision>
  <cp:lastPrinted>2018-05-28T06:45:00Z</cp:lastPrinted>
  <dcterms:created xsi:type="dcterms:W3CDTF">2018-10-18T06:34:00Z</dcterms:created>
  <dcterms:modified xsi:type="dcterms:W3CDTF">2018-10-18T06:34:00Z</dcterms:modified>
</cp:coreProperties>
</file>