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3" w:rsidRPr="00FA05E8" w:rsidRDefault="00A17B03" w:rsidP="00A17B0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05E8">
        <w:rPr>
          <w:rFonts w:ascii="Arial" w:hAnsi="Arial" w:cs="Arial"/>
          <w:b/>
          <w:color w:val="000000"/>
          <w:sz w:val="20"/>
          <w:szCs w:val="20"/>
        </w:rPr>
        <w:t>Техническое задание (критерии оценки по выбору ОР)</w:t>
      </w:r>
    </w:p>
    <w:p w:rsidR="00FA05E8" w:rsidRDefault="00A17B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«КРИТЕРИИ ВЫБОРА ОСНОВНОГО РЕЦИПИЕНТА СРЕДСТВ 11-го раунда финансирования Глобального фонда для борьбы со СПИДом, туберкулезом и малярией (ГФСТМ) по компонентам «Туберкулез» и «Укрепление системы здравоохранения»: </w:t>
      </w:r>
    </w:p>
    <w:p w:rsidR="00FA05E8" w:rsidRDefault="00A17B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В конкурсе на выбор Основного реципиента средств 11-го раунда ГФСТМ могут участвовать как государственные, так и негосударственные учреждения, а также международные и общественные организации (далее - Кандидат):</w:t>
      </w:r>
    </w:p>
    <w:p w:rsidR="00FA05E8" w:rsidRPr="00FA05E8" w:rsidRDefault="00A17B03" w:rsidP="00FA05E8">
      <w:pPr>
        <w:pStyle w:val="a3"/>
        <w:numPr>
          <w:ilvl w:val="0"/>
          <w:numId w:val="3"/>
        </w:numPr>
      </w:pPr>
      <w:r w:rsidRPr="00FA05E8">
        <w:rPr>
          <w:rFonts w:ascii="Arial" w:hAnsi="Arial" w:cs="Arial"/>
          <w:color w:val="000000"/>
          <w:sz w:val="20"/>
          <w:szCs w:val="20"/>
        </w:rPr>
        <w:t>Кандидат должен иметь государственную регистрацию.</w:t>
      </w:r>
    </w:p>
    <w:p w:rsidR="00FA05E8" w:rsidRPr="00FA05E8" w:rsidRDefault="00A17B03" w:rsidP="00FA05E8">
      <w:pPr>
        <w:pStyle w:val="a3"/>
        <w:numPr>
          <w:ilvl w:val="0"/>
          <w:numId w:val="3"/>
        </w:numPr>
      </w:pPr>
      <w:r w:rsidRPr="00FA05E8">
        <w:rPr>
          <w:rFonts w:ascii="Arial" w:hAnsi="Arial" w:cs="Arial"/>
          <w:color w:val="000000"/>
          <w:sz w:val="20"/>
          <w:szCs w:val="20"/>
        </w:rPr>
        <w:t xml:space="preserve">Кандидат должен иметь опыт работы по организационно-методической и лечебно-диагностической деятельности в рамках мероприятий по контролю над туберкулезом. </w:t>
      </w:r>
    </w:p>
    <w:p w:rsidR="00FA05E8" w:rsidRPr="00FA05E8" w:rsidRDefault="00A17B03" w:rsidP="00FA05E8">
      <w:pPr>
        <w:pStyle w:val="a3"/>
        <w:numPr>
          <w:ilvl w:val="0"/>
          <w:numId w:val="3"/>
        </w:numPr>
      </w:pPr>
      <w:r w:rsidRPr="00FA05E8">
        <w:rPr>
          <w:rFonts w:ascii="Arial" w:hAnsi="Arial" w:cs="Arial"/>
          <w:color w:val="000000"/>
          <w:sz w:val="20"/>
          <w:szCs w:val="20"/>
        </w:rPr>
        <w:t xml:space="preserve">В штате Кандидата (организации-заявителя) должны быть специалисты по лабораторной диагностике, по ведению пациентов с ТБ МЛУ, по мониторингу и оценке противотуберкулезных мероприятий и инфекционному контролю. </w:t>
      </w:r>
    </w:p>
    <w:p w:rsidR="00FA05E8" w:rsidRPr="00FA05E8" w:rsidRDefault="00A17B03" w:rsidP="00FA05E8">
      <w:pPr>
        <w:pStyle w:val="a3"/>
        <w:numPr>
          <w:ilvl w:val="0"/>
          <w:numId w:val="3"/>
        </w:numPr>
      </w:pPr>
      <w:r w:rsidRPr="00FA05E8">
        <w:rPr>
          <w:rFonts w:ascii="Arial" w:hAnsi="Arial" w:cs="Arial"/>
          <w:color w:val="000000"/>
          <w:sz w:val="20"/>
          <w:szCs w:val="20"/>
        </w:rPr>
        <w:t>Кандидат должен иметь опыт в проведении закупок медикаментов и медицинских товаров.</w:t>
      </w:r>
    </w:p>
    <w:p w:rsidR="00FA05E8" w:rsidRPr="00FA05E8" w:rsidRDefault="00A17B03" w:rsidP="00FA05E8">
      <w:pPr>
        <w:pStyle w:val="a3"/>
        <w:numPr>
          <w:ilvl w:val="0"/>
          <w:numId w:val="3"/>
        </w:numPr>
      </w:pPr>
      <w:r w:rsidRPr="00FA05E8">
        <w:rPr>
          <w:rFonts w:ascii="Arial" w:hAnsi="Arial" w:cs="Arial"/>
          <w:color w:val="000000"/>
          <w:sz w:val="20"/>
          <w:szCs w:val="20"/>
        </w:rPr>
        <w:t>Кандидат должен иметь опыт работы в противотуберкулезной программе на районном, областном и национальном уровнях, включая пенитенциарную систему, не менее 5 лет.</w:t>
      </w:r>
    </w:p>
    <w:p w:rsidR="00FA05E8" w:rsidRPr="00FA05E8" w:rsidRDefault="00A17B03" w:rsidP="00FA05E8">
      <w:pPr>
        <w:pStyle w:val="a3"/>
        <w:numPr>
          <w:ilvl w:val="0"/>
          <w:numId w:val="3"/>
        </w:numPr>
      </w:pPr>
      <w:r w:rsidRPr="00FA05E8">
        <w:rPr>
          <w:rFonts w:ascii="Arial" w:hAnsi="Arial" w:cs="Arial"/>
          <w:color w:val="000000"/>
          <w:sz w:val="20"/>
          <w:szCs w:val="20"/>
        </w:rPr>
        <w:t xml:space="preserve">При подаче письма-заинтересованности об участии в конкурсе по выбору Основного реципиента, </w:t>
      </w:r>
    </w:p>
    <w:p w:rsidR="008B4549" w:rsidRPr="00FA05E8" w:rsidRDefault="00A17B03" w:rsidP="00FA05E8">
      <w:pPr>
        <w:pStyle w:val="a3"/>
        <w:numPr>
          <w:ilvl w:val="0"/>
          <w:numId w:val="3"/>
        </w:numPr>
      </w:pPr>
      <w:r w:rsidRPr="00FA05E8">
        <w:rPr>
          <w:rFonts w:ascii="Arial" w:hAnsi="Arial" w:cs="Arial"/>
          <w:color w:val="000000"/>
          <w:sz w:val="20"/>
          <w:szCs w:val="20"/>
        </w:rPr>
        <w:t>Кандидат должен заполнить Форму Заявки Основного реципиента гранта ГФСТМ</w:t>
      </w:r>
      <w:r w:rsidR="00FA05E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FA05E8">
          <w:rPr>
            <w:rStyle w:val="a4"/>
            <w:rFonts w:ascii="Arial" w:hAnsi="Arial" w:cs="Arial"/>
            <w:sz w:val="20"/>
            <w:szCs w:val="20"/>
          </w:rPr>
          <w:t>http://www.theglobalfund.org/ru/application</w:t>
        </w:r>
      </w:hyperlink>
      <w:r w:rsidRPr="00FA05E8">
        <w:rPr>
          <w:rFonts w:ascii="Arial" w:hAnsi="Arial" w:cs="Arial"/>
          <w:color w:val="000000"/>
          <w:sz w:val="20"/>
          <w:szCs w:val="20"/>
        </w:rPr>
        <w:t>.</w:t>
      </w:r>
    </w:p>
    <w:p w:rsidR="00FA05E8" w:rsidRDefault="00FA05E8" w:rsidP="00FA05E8">
      <w:pPr>
        <w:pStyle w:val="a3"/>
      </w:pPr>
      <w:bookmarkStart w:id="0" w:name="_GoBack"/>
      <w:bookmarkEnd w:id="0"/>
    </w:p>
    <w:sectPr w:rsidR="00FA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965"/>
    <w:multiLevelType w:val="hybridMultilevel"/>
    <w:tmpl w:val="4676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4FB0"/>
    <w:multiLevelType w:val="hybridMultilevel"/>
    <w:tmpl w:val="B764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C6D97"/>
    <w:multiLevelType w:val="hybridMultilevel"/>
    <w:tmpl w:val="1368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49"/>
    <w:rsid w:val="0036219A"/>
    <w:rsid w:val="008B4549"/>
    <w:rsid w:val="00A17B03"/>
    <w:rsid w:val="00F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0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0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lobalfund.org/ru/appli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2011-09-27T05:26:00Z</dcterms:created>
  <dcterms:modified xsi:type="dcterms:W3CDTF">2011-09-27T05:55:00Z</dcterms:modified>
</cp:coreProperties>
</file>