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7F7D" w14:textId="77777777" w:rsidR="00BB7209" w:rsidRDefault="00BB7209" w:rsidP="00BB7209">
      <w:pPr>
        <w:ind w:left="10773"/>
        <w:rPr>
          <w:sz w:val="20"/>
          <w:szCs w:val="20"/>
        </w:rPr>
      </w:pPr>
      <w:r>
        <w:rPr>
          <w:sz w:val="20"/>
          <w:szCs w:val="20"/>
        </w:rPr>
        <w:t xml:space="preserve">План одобрен на встрече членов СКК </w:t>
      </w:r>
    </w:p>
    <w:p w14:paraId="55717F7E" w14:textId="77777777" w:rsidR="00BB7209" w:rsidRDefault="00BB7209" w:rsidP="00BB7209">
      <w:pPr>
        <w:ind w:left="10773"/>
        <w:rPr>
          <w:sz w:val="20"/>
          <w:szCs w:val="20"/>
        </w:rPr>
      </w:pPr>
      <w:r>
        <w:rPr>
          <w:sz w:val="20"/>
          <w:szCs w:val="20"/>
        </w:rPr>
        <w:t>неправительственного сектора</w:t>
      </w:r>
    </w:p>
    <w:p w14:paraId="55717F7F" w14:textId="0EDC1D04" w:rsidR="00CE422B" w:rsidRPr="00D45CAB" w:rsidRDefault="0028636B" w:rsidP="00BB7209">
      <w:pPr>
        <w:ind w:left="10773"/>
        <w:rPr>
          <w:sz w:val="20"/>
          <w:szCs w:val="20"/>
          <w:lang w:val="kk-KZ"/>
        </w:rPr>
      </w:pPr>
      <w:r w:rsidRPr="00C5418B">
        <w:rPr>
          <w:sz w:val="20"/>
          <w:szCs w:val="20"/>
        </w:rPr>
        <w:t>_____</w:t>
      </w:r>
      <w:r w:rsidR="00D45CAB" w:rsidRPr="00C5418B">
        <w:rPr>
          <w:sz w:val="20"/>
          <w:szCs w:val="20"/>
        </w:rPr>
        <w:t xml:space="preserve"> </w:t>
      </w:r>
      <w:r w:rsidR="00D45CAB">
        <w:rPr>
          <w:sz w:val="20"/>
          <w:szCs w:val="20"/>
          <w:lang w:val="kk-KZ"/>
        </w:rPr>
        <w:t>июнь 2024года</w:t>
      </w:r>
    </w:p>
    <w:p w14:paraId="55717F80" w14:textId="77777777" w:rsidR="00A371FF" w:rsidRDefault="00A371FF" w:rsidP="00BB7209">
      <w:pPr>
        <w:autoSpaceDE w:val="0"/>
        <w:autoSpaceDN w:val="0"/>
        <w:adjustRightInd w:val="0"/>
        <w:ind w:left="10773"/>
        <w:rPr>
          <w:b/>
          <w:sz w:val="28"/>
          <w:szCs w:val="28"/>
        </w:rPr>
      </w:pPr>
    </w:p>
    <w:p w14:paraId="55717F81" w14:textId="77777777" w:rsidR="00F62CE9" w:rsidRDefault="00F62CE9" w:rsidP="00D647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717F82" w14:textId="77777777" w:rsidR="006D30B3" w:rsidRPr="00F62CE9" w:rsidRDefault="009E357C" w:rsidP="00D647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2CE9">
        <w:rPr>
          <w:b/>
          <w:sz w:val="28"/>
          <w:szCs w:val="28"/>
        </w:rPr>
        <w:t>П</w:t>
      </w:r>
      <w:r w:rsidR="003412E3" w:rsidRPr="00F62CE9">
        <w:rPr>
          <w:b/>
          <w:sz w:val="28"/>
          <w:szCs w:val="28"/>
        </w:rPr>
        <w:t>римерный п</w:t>
      </w:r>
      <w:r w:rsidR="004E7565" w:rsidRPr="00F62CE9">
        <w:rPr>
          <w:b/>
          <w:sz w:val="28"/>
          <w:szCs w:val="28"/>
        </w:rPr>
        <w:t>лан</w:t>
      </w:r>
    </w:p>
    <w:p w14:paraId="55717F83" w14:textId="77777777" w:rsidR="00A95CF8" w:rsidRPr="00F62CE9" w:rsidRDefault="006D30B3" w:rsidP="00D647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2CE9">
        <w:rPr>
          <w:b/>
          <w:sz w:val="28"/>
          <w:szCs w:val="28"/>
        </w:rPr>
        <w:t>организации</w:t>
      </w:r>
      <w:r w:rsidR="00F60246" w:rsidRPr="00F62CE9">
        <w:rPr>
          <w:b/>
          <w:sz w:val="28"/>
          <w:szCs w:val="28"/>
        </w:rPr>
        <w:t xml:space="preserve"> </w:t>
      </w:r>
      <w:r w:rsidR="007C4072" w:rsidRPr="00F62CE9">
        <w:rPr>
          <w:b/>
          <w:sz w:val="28"/>
          <w:szCs w:val="28"/>
        </w:rPr>
        <w:t xml:space="preserve">и проведения </w:t>
      </w:r>
      <w:r w:rsidR="00F60246" w:rsidRPr="00F62CE9">
        <w:rPr>
          <w:b/>
          <w:sz w:val="28"/>
          <w:szCs w:val="28"/>
        </w:rPr>
        <w:t xml:space="preserve">выборов </w:t>
      </w:r>
      <w:r w:rsidR="00194B16" w:rsidRPr="00F62CE9">
        <w:rPr>
          <w:b/>
          <w:sz w:val="28"/>
          <w:szCs w:val="28"/>
        </w:rPr>
        <w:t>членов СКК и альтернатов от неправительственного сектора</w:t>
      </w:r>
    </w:p>
    <w:p w14:paraId="55717F84" w14:textId="4B9EBCE8" w:rsidR="00BE5FF6" w:rsidRPr="00F62CE9" w:rsidRDefault="004F18A6" w:rsidP="001744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2CE9">
        <w:rPr>
          <w:sz w:val="28"/>
          <w:szCs w:val="28"/>
        </w:rPr>
        <w:t xml:space="preserve">на период </w:t>
      </w:r>
      <w:r w:rsidR="00C5418B">
        <w:rPr>
          <w:sz w:val="28"/>
          <w:szCs w:val="28"/>
        </w:rPr>
        <w:t xml:space="preserve"> август-сентябрь</w:t>
      </w:r>
      <w:r w:rsidR="00161545" w:rsidRPr="00F62CE9">
        <w:rPr>
          <w:sz w:val="28"/>
          <w:szCs w:val="28"/>
        </w:rPr>
        <w:t xml:space="preserve"> 202</w:t>
      </w:r>
      <w:r w:rsidR="0028636B" w:rsidRPr="00C5418B">
        <w:rPr>
          <w:sz w:val="28"/>
          <w:szCs w:val="28"/>
        </w:rPr>
        <w:t>4</w:t>
      </w:r>
      <w:r w:rsidR="00161545" w:rsidRPr="00F62CE9">
        <w:rPr>
          <w:sz w:val="28"/>
          <w:szCs w:val="28"/>
        </w:rPr>
        <w:t xml:space="preserve"> год</w:t>
      </w:r>
      <w:r w:rsidR="00F23D21" w:rsidRPr="00F62CE9">
        <w:rPr>
          <w:sz w:val="28"/>
          <w:szCs w:val="28"/>
        </w:rPr>
        <w:t>а</w:t>
      </w:r>
    </w:p>
    <w:p w14:paraId="55717F85" w14:textId="77777777" w:rsidR="00680CB4" w:rsidRPr="00F62CE9" w:rsidRDefault="00680CB4" w:rsidP="006E52D9">
      <w:pPr>
        <w:jc w:val="both"/>
        <w:rPr>
          <w:b/>
        </w:rPr>
      </w:pPr>
    </w:p>
    <w:p w14:paraId="55717F86" w14:textId="77777777" w:rsidR="004C5629" w:rsidRDefault="004C5629" w:rsidP="006E52D9">
      <w:pPr>
        <w:jc w:val="both"/>
        <w:rPr>
          <w:b/>
        </w:rPr>
      </w:pPr>
    </w:p>
    <w:p w14:paraId="55717F87" w14:textId="77777777" w:rsidR="002C3BD5" w:rsidRPr="00F62CE9" w:rsidRDefault="002C3BD5" w:rsidP="006E52D9">
      <w:pPr>
        <w:jc w:val="both"/>
        <w:rPr>
          <w:b/>
        </w:rPr>
      </w:pPr>
    </w:p>
    <w:p w14:paraId="55717F88" w14:textId="77777777" w:rsidR="00A7162C" w:rsidRPr="00F62CE9" w:rsidRDefault="00A7162C" w:rsidP="006E52D9">
      <w:pPr>
        <w:jc w:val="both"/>
      </w:pPr>
      <w:r w:rsidRPr="00F62CE9">
        <w:rPr>
          <w:b/>
        </w:rPr>
        <w:t>Цель документа</w:t>
      </w:r>
      <w:r w:rsidRPr="00F62CE9">
        <w:t xml:space="preserve"> – содействие организации выборов внутри </w:t>
      </w:r>
      <w:r w:rsidR="002B68A4">
        <w:t xml:space="preserve">избирательных групп </w:t>
      </w:r>
      <w:r w:rsidR="002B68A4" w:rsidRPr="00F62CE9">
        <w:t>неправительственного сектора</w:t>
      </w:r>
      <w:r w:rsidR="002B68A4">
        <w:t xml:space="preserve"> (</w:t>
      </w:r>
      <w:r w:rsidRPr="00F62CE9">
        <w:t>сообществ</w:t>
      </w:r>
      <w:r w:rsidR="002B68A4">
        <w:t xml:space="preserve"> ключевых групп населения</w:t>
      </w:r>
      <w:r w:rsidR="002B68A4" w:rsidRPr="002B68A4">
        <w:t>/</w:t>
      </w:r>
      <w:r w:rsidR="002B68A4">
        <w:t>объединений организаций)</w:t>
      </w:r>
      <w:r w:rsidR="003C3D6E" w:rsidRPr="00F62CE9">
        <w:t xml:space="preserve">. </w:t>
      </w:r>
      <w:r w:rsidR="007C4072" w:rsidRPr="00F62CE9">
        <w:t xml:space="preserve">План </w:t>
      </w:r>
      <w:r w:rsidR="00736C7A" w:rsidRPr="00F62CE9">
        <w:t>адресован к использованию ответственным за выборы в каждо</w:t>
      </w:r>
      <w:r w:rsidR="00C020BA">
        <w:t>й избирательной группе</w:t>
      </w:r>
      <w:r w:rsidR="006E52D9" w:rsidRPr="00F62CE9">
        <w:t xml:space="preserve">, описывает </w:t>
      </w:r>
      <w:r w:rsidR="00BC3884" w:rsidRPr="00F62CE9">
        <w:t xml:space="preserve">ключевые </w:t>
      </w:r>
      <w:r w:rsidR="006E52D9" w:rsidRPr="00F62CE9">
        <w:t>функции и роли</w:t>
      </w:r>
      <w:r w:rsidR="0088779E" w:rsidRPr="00F62CE9">
        <w:t xml:space="preserve"> </w:t>
      </w:r>
      <w:r w:rsidR="006E52D9" w:rsidRPr="00F62CE9">
        <w:t>участников процесса</w:t>
      </w:r>
      <w:r w:rsidR="00FD47F7" w:rsidRPr="00F62CE9">
        <w:t xml:space="preserve"> выборов</w:t>
      </w:r>
      <w:r w:rsidR="006E52D9" w:rsidRPr="00F62CE9">
        <w:t xml:space="preserve">, ориентирует на конкретные действия внутри </w:t>
      </w:r>
      <w:r w:rsidR="00A571A1">
        <w:t>избирательной группы</w:t>
      </w:r>
      <w:r w:rsidR="006E52D9" w:rsidRPr="00F62CE9">
        <w:t xml:space="preserve"> в </w:t>
      </w:r>
      <w:r w:rsidR="00180B55" w:rsidRPr="00F62CE9">
        <w:t xml:space="preserve">рекомендуемые </w:t>
      </w:r>
      <w:r w:rsidR="006E52D9" w:rsidRPr="00F62CE9">
        <w:t>сроки</w:t>
      </w:r>
      <w:r w:rsidR="000F78AC" w:rsidRPr="00F62CE9">
        <w:t>, предлагает вовлечение представителей внешних партнерских организаций для обеспечения открытости и прозрачности выборов.</w:t>
      </w:r>
    </w:p>
    <w:p w14:paraId="55717F89" w14:textId="77777777" w:rsidR="006E52D9" w:rsidRPr="00F62CE9" w:rsidRDefault="006E52D9" w:rsidP="006E52D9">
      <w:pPr>
        <w:jc w:val="both"/>
        <w:rPr>
          <w:b/>
        </w:rPr>
      </w:pPr>
    </w:p>
    <w:p w14:paraId="55717F8A" w14:textId="77777777" w:rsidR="00385E8C" w:rsidRPr="00F62CE9" w:rsidRDefault="00DD6EB4" w:rsidP="00385E8C">
      <w:pPr>
        <w:autoSpaceDE w:val="0"/>
        <w:autoSpaceDN w:val="0"/>
        <w:adjustRightInd w:val="0"/>
        <w:rPr>
          <w:b/>
        </w:rPr>
      </w:pPr>
      <w:r w:rsidRPr="00F62CE9">
        <w:rPr>
          <w:b/>
        </w:rPr>
        <w:t xml:space="preserve">Документальное регулирование процесса выборов и обоснование </w:t>
      </w:r>
      <w:r w:rsidR="007240D9" w:rsidRPr="00F62CE9">
        <w:rPr>
          <w:b/>
        </w:rPr>
        <w:t>П</w:t>
      </w:r>
      <w:r w:rsidR="00E325CB" w:rsidRPr="00F62CE9">
        <w:rPr>
          <w:b/>
        </w:rPr>
        <w:t>лан</w:t>
      </w:r>
      <w:r w:rsidRPr="00F62CE9">
        <w:rPr>
          <w:b/>
        </w:rPr>
        <w:t>а</w:t>
      </w:r>
      <w:r w:rsidR="00385E8C" w:rsidRPr="00F62CE9">
        <w:rPr>
          <w:b/>
        </w:rPr>
        <w:t>:</w:t>
      </w:r>
    </w:p>
    <w:p w14:paraId="55717F8B" w14:textId="77777777" w:rsidR="00385E8C" w:rsidRPr="00F62CE9" w:rsidRDefault="00385E8C" w:rsidP="00385E8C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 w:rsidRPr="00F62CE9">
        <w:rPr>
          <w:rFonts w:asciiTheme="minorHAnsi" w:eastAsiaTheme="minorHAnsi" w:hAnsiTheme="minorHAnsi" w:cstheme="minorBidi"/>
          <w:lang w:eastAsia="en-US"/>
        </w:rPr>
        <w:t xml:space="preserve">Внутренние правила </w:t>
      </w:r>
      <w:r w:rsidR="00E53F8B" w:rsidRPr="00F62CE9">
        <w:rPr>
          <w:rFonts w:asciiTheme="minorHAnsi" w:eastAsiaTheme="minorHAnsi" w:hAnsiTheme="minorHAnsi" w:cstheme="minorBidi"/>
          <w:lang w:eastAsia="en-US"/>
        </w:rPr>
        <w:t xml:space="preserve">(Положение) о работе </w:t>
      </w:r>
      <w:r w:rsidRPr="00F62CE9">
        <w:rPr>
          <w:rFonts w:asciiTheme="minorHAnsi" w:eastAsiaTheme="minorHAnsi" w:hAnsiTheme="minorHAnsi" w:cstheme="minorBidi"/>
          <w:lang w:eastAsia="en-US"/>
        </w:rPr>
        <w:t>СКК,</w:t>
      </w:r>
      <w:r w:rsidR="00E53F8B" w:rsidRPr="00F62CE9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7" w:history="1">
        <w:r w:rsidRPr="00F62CE9">
          <w:rPr>
            <w:rStyle w:val="a7"/>
            <w:rFonts w:asciiTheme="minorHAnsi" w:eastAsiaTheme="minorHAnsi" w:hAnsiTheme="minorHAnsi" w:cstheme="minorBidi"/>
            <w:lang w:eastAsia="en-US"/>
          </w:rPr>
          <w:t>http://ccmkz.kz/p/110.html</w:t>
        </w:r>
      </w:hyperlink>
    </w:p>
    <w:p w14:paraId="55717F8C" w14:textId="77777777" w:rsidR="00E420B2" w:rsidRPr="00F62CE9" w:rsidRDefault="00385E8C" w:rsidP="00E420B2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 w:rsidRPr="00F62CE9">
        <w:rPr>
          <w:rFonts w:asciiTheme="minorHAnsi" w:eastAsiaTheme="minorHAnsi" w:hAnsiTheme="minorHAnsi" w:cstheme="minorBidi"/>
          <w:lang w:eastAsia="en-US"/>
        </w:rPr>
        <w:t>Положения о выборах, принятые внутри сообществ</w:t>
      </w:r>
      <w:r w:rsidR="00760486">
        <w:rPr>
          <w:rFonts w:asciiTheme="minorHAnsi" w:eastAsiaTheme="minorHAnsi" w:hAnsiTheme="minorHAnsi" w:cstheme="minorBidi"/>
          <w:lang w:eastAsia="en-US"/>
        </w:rPr>
        <w:t xml:space="preserve"> и объединений организаций</w:t>
      </w:r>
      <w:r w:rsidR="00DD7B59" w:rsidRPr="00F62CE9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5717F8D" w14:textId="77777777" w:rsidR="006A7D36" w:rsidRDefault="006A7D36" w:rsidP="006A7D36">
      <w:pPr>
        <w:pStyle w:val="a3"/>
        <w:numPr>
          <w:ilvl w:val="0"/>
          <w:numId w:val="7"/>
        </w:numPr>
        <w:autoSpaceDE w:val="0"/>
        <w:autoSpaceDN w:val="0"/>
        <w:adjustRightInd w:val="0"/>
      </w:pPr>
      <w:r w:rsidRPr="00DF2A11">
        <w:rPr>
          <w:rFonts w:asciiTheme="minorHAnsi" w:eastAsiaTheme="minorHAnsi" w:hAnsiTheme="minorHAnsi"/>
          <w:lang w:eastAsia="en-US"/>
        </w:rPr>
        <w:t>Техническое задание представителя</w:t>
      </w:r>
      <w:r w:rsidR="00E420B2" w:rsidRPr="00F62CE9">
        <w:t xml:space="preserve"> </w:t>
      </w:r>
      <w:r w:rsidR="006E1E41" w:rsidRPr="00DF2A11">
        <w:rPr>
          <w:rFonts w:asciiTheme="minorHAnsi" w:eastAsiaTheme="minorHAnsi" w:hAnsiTheme="minorHAnsi"/>
          <w:lang w:eastAsia="en-US"/>
        </w:rPr>
        <w:t xml:space="preserve">неправительственного сектора </w:t>
      </w:r>
      <w:r w:rsidRPr="00DF2A11">
        <w:rPr>
          <w:rFonts w:asciiTheme="minorHAnsi" w:eastAsiaTheme="minorHAnsi" w:hAnsiTheme="minorHAnsi"/>
          <w:lang w:eastAsia="en-US"/>
        </w:rPr>
        <w:t xml:space="preserve">в СКК </w:t>
      </w:r>
    </w:p>
    <w:p w14:paraId="55717F8E" w14:textId="77777777" w:rsidR="006A7D36" w:rsidRDefault="006A7D36" w:rsidP="006A7D36">
      <w:pPr>
        <w:pStyle w:val="a3"/>
        <w:autoSpaceDE w:val="0"/>
        <w:autoSpaceDN w:val="0"/>
        <w:adjustRightInd w:val="0"/>
      </w:pPr>
    </w:p>
    <w:p w14:paraId="55717F8F" w14:textId="77777777" w:rsidR="00680CB4" w:rsidRPr="00331CD0" w:rsidRDefault="00331CD0" w:rsidP="00F53538">
      <w:pPr>
        <w:autoSpaceDE w:val="0"/>
        <w:autoSpaceDN w:val="0"/>
        <w:adjustRightInd w:val="0"/>
      </w:pPr>
      <w:r>
        <w:rPr>
          <w:b/>
        </w:rPr>
        <w:t xml:space="preserve">Участники, вовлеченные в реализацию Плана </w:t>
      </w:r>
      <w:r w:rsidR="00FB6F7E">
        <w:rPr>
          <w:b/>
        </w:rPr>
        <w:t>на разных этапах</w:t>
      </w:r>
      <w:r w:rsidR="00680CB4" w:rsidRPr="00331CD0">
        <w:rPr>
          <w:b/>
        </w:rPr>
        <w:t>:</w:t>
      </w:r>
    </w:p>
    <w:p w14:paraId="55717F90" w14:textId="77777777" w:rsidR="00331CD0" w:rsidRDefault="00331CD0" w:rsidP="00680CB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Члены СКК</w:t>
      </w:r>
      <w:r w:rsidRPr="00331CD0">
        <w:rPr>
          <w:rFonts w:asciiTheme="minorHAnsi" w:eastAsiaTheme="minorHAnsi" w:hAnsiTheme="minorHAnsi" w:cstheme="minorBidi"/>
          <w:lang w:eastAsia="en-US"/>
        </w:rPr>
        <w:t>/</w:t>
      </w:r>
      <w:r>
        <w:rPr>
          <w:rFonts w:asciiTheme="minorHAnsi" w:eastAsiaTheme="minorHAnsi" w:hAnsiTheme="minorHAnsi" w:cstheme="minorBidi"/>
          <w:lang w:eastAsia="en-US"/>
        </w:rPr>
        <w:t xml:space="preserve">альтернаты, которые представляют интересы </w:t>
      </w:r>
      <w:r w:rsidR="003011F6">
        <w:rPr>
          <w:rFonts w:asciiTheme="minorHAnsi" w:eastAsiaTheme="minorHAnsi" w:hAnsiTheme="minorHAnsi" w:cstheme="minorBidi"/>
          <w:lang w:eastAsia="en-US"/>
        </w:rPr>
        <w:t>сообществ</w:t>
      </w:r>
      <w:r w:rsidR="00FB6F7E">
        <w:rPr>
          <w:rFonts w:asciiTheme="minorHAnsi" w:eastAsiaTheme="minorHAnsi" w:hAnsiTheme="minorHAnsi" w:cstheme="minorBidi"/>
          <w:lang w:eastAsia="en-US"/>
        </w:rPr>
        <w:t xml:space="preserve"> в течении последних трех лет</w:t>
      </w:r>
    </w:p>
    <w:p w14:paraId="55717F91" w14:textId="4F8992ED" w:rsidR="003011F6" w:rsidRDefault="003011F6" w:rsidP="00680CB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Лидеры инициативных групп</w:t>
      </w:r>
      <w:r w:rsidRPr="003011F6">
        <w:rPr>
          <w:rFonts w:asciiTheme="minorHAnsi" w:eastAsiaTheme="minorHAnsi" w:hAnsiTheme="minorHAnsi" w:cstheme="minorBidi"/>
          <w:lang w:eastAsia="en-US"/>
        </w:rPr>
        <w:t>/</w:t>
      </w:r>
      <w:r>
        <w:rPr>
          <w:rFonts w:asciiTheme="minorHAnsi" w:eastAsiaTheme="minorHAnsi" w:hAnsiTheme="minorHAnsi" w:cstheme="minorBidi"/>
          <w:lang w:eastAsia="en-US"/>
        </w:rPr>
        <w:t>сообществ, которые не представлены в СКК и планируют участие в выборах</w:t>
      </w:r>
      <w:r w:rsidR="00CC0D12">
        <w:rPr>
          <w:rFonts w:asciiTheme="minorHAnsi" w:eastAsiaTheme="minorHAnsi" w:hAnsiTheme="minorHAnsi" w:cstheme="minorBidi"/>
          <w:lang w:eastAsia="en-US"/>
        </w:rPr>
        <w:t xml:space="preserve"> в 202</w:t>
      </w:r>
      <w:r w:rsidR="009B2DE7">
        <w:rPr>
          <w:rFonts w:asciiTheme="minorHAnsi" w:eastAsiaTheme="minorHAnsi" w:hAnsiTheme="minorHAnsi" w:cstheme="minorBidi"/>
          <w:lang w:val="kk-KZ" w:eastAsia="en-US"/>
        </w:rPr>
        <w:t>4</w:t>
      </w:r>
      <w:r w:rsidR="00CC0D12">
        <w:rPr>
          <w:rFonts w:asciiTheme="minorHAnsi" w:eastAsiaTheme="minorHAnsi" w:hAnsiTheme="minorHAnsi" w:cstheme="minorBidi"/>
          <w:lang w:eastAsia="en-US"/>
        </w:rPr>
        <w:t xml:space="preserve"> году</w:t>
      </w:r>
    </w:p>
    <w:p w14:paraId="55717F92" w14:textId="77777777" w:rsidR="00F9430B" w:rsidRDefault="00F9430B" w:rsidP="00680CB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Представители от каждого сообщества, ответственные за организацию проведени</w:t>
      </w:r>
      <w:r w:rsidR="00603E85">
        <w:rPr>
          <w:rFonts w:asciiTheme="minorHAnsi" w:eastAsiaTheme="minorHAnsi" w:hAnsiTheme="minorHAnsi" w:cstheme="minorBidi"/>
          <w:lang w:eastAsia="en-US"/>
        </w:rPr>
        <w:t>я</w:t>
      </w:r>
      <w:r>
        <w:rPr>
          <w:rFonts w:asciiTheme="minorHAnsi" w:eastAsiaTheme="minorHAnsi" w:hAnsiTheme="minorHAnsi" w:cstheme="minorBidi"/>
          <w:lang w:eastAsia="en-US"/>
        </w:rPr>
        <w:t xml:space="preserve"> выборов внутри сообществ</w:t>
      </w:r>
      <w:r w:rsidR="007E1B77">
        <w:rPr>
          <w:rFonts w:asciiTheme="minorHAnsi" w:eastAsiaTheme="minorHAnsi" w:hAnsiTheme="minorHAnsi" w:cstheme="minorBidi"/>
          <w:lang w:eastAsia="en-US"/>
        </w:rPr>
        <w:t xml:space="preserve"> (члены Оргкомитета</w:t>
      </w:r>
      <w:r w:rsidR="00BC7AB2">
        <w:rPr>
          <w:rFonts w:asciiTheme="minorHAnsi" w:eastAsiaTheme="minorHAnsi" w:hAnsiTheme="minorHAnsi" w:cstheme="minorBidi"/>
          <w:lang w:eastAsia="en-US"/>
        </w:rPr>
        <w:t>, созданного для проведения выборов</w:t>
      </w:r>
      <w:r w:rsidR="007E1B77">
        <w:rPr>
          <w:rFonts w:asciiTheme="minorHAnsi" w:eastAsiaTheme="minorHAnsi" w:hAnsiTheme="minorHAnsi" w:cstheme="minorBidi"/>
          <w:lang w:eastAsia="en-US"/>
        </w:rPr>
        <w:t>)</w:t>
      </w:r>
    </w:p>
    <w:p w14:paraId="55717F93" w14:textId="77777777" w:rsidR="00E15B2A" w:rsidRDefault="00E15B2A" w:rsidP="00E15B2A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 w:rsidRPr="00B1380A">
        <w:rPr>
          <w:rFonts w:asciiTheme="minorHAnsi" w:eastAsiaTheme="minorHAnsi" w:hAnsiTheme="minorHAnsi" w:cstheme="minorBidi"/>
          <w:lang w:eastAsia="en-US"/>
        </w:rPr>
        <w:t>Секретариат СКК</w:t>
      </w:r>
    </w:p>
    <w:p w14:paraId="55717F94" w14:textId="77777777" w:rsidR="003011F6" w:rsidRDefault="001B075F" w:rsidP="00680CB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Представители партнеров (ГФ, международные организации</w:t>
      </w:r>
      <w:r w:rsidR="00427A46">
        <w:rPr>
          <w:rFonts w:asciiTheme="minorHAnsi" w:eastAsiaTheme="minorHAnsi" w:hAnsiTheme="minorHAnsi" w:cstheme="minorBidi"/>
          <w:lang w:eastAsia="en-US"/>
        </w:rPr>
        <w:t>, другие заинтересованные стороны)</w:t>
      </w:r>
    </w:p>
    <w:p w14:paraId="55717F95" w14:textId="77777777" w:rsidR="004D5336" w:rsidRDefault="004D5336" w:rsidP="00416DB5">
      <w:pPr>
        <w:rPr>
          <w:highlight w:val="yellow"/>
        </w:rPr>
      </w:pPr>
    </w:p>
    <w:p w14:paraId="55717F96" w14:textId="77777777" w:rsidR="00020807" w:rsidRDefault="00020807" w:rsidP="00416DB5">
      <w:pPr>
        <w:rPr>
          <w:highlight w:val="yellow"/>
        </w:rPr>
      </w:pPr>
    </w:p>
    <w:p w14:paraId="55717F97" w14:textId="77777777" w:rsidR="00020807" w:rsidRDefault="00020807" w:rsidP="00416DB5">
      <w:pPr>
        <w:rPr>
          <w:highlight w:val="yellow"/>
        </w:rPr>
      </w:pPr>
    </w:p>
    <w:p w14:paraId="55717F98" w14:textId="77777777" w:rsidR="00020807" w:rsidRPr="00416DB5" w:rsidRDefault="00020807" w:rsidP="00416DB5">
      <w:pPr>
        <w:rPr>
          <w:highlight w:val="yellow"/>
        </w:rPr>
      </w:pPr>
    </w:p>
    <w:p w14:paraId="55717F99" w14:textId="77777777" w:rsidR="008E6FC1" w:rsidRDefault="008E6FC1"/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1843"/>
        <w:gridCol w:w="1984"/>
        <w:gridCol w:w="3090"/>
      </w:tblGrid>
      <w:tr w:rsidR="00B42DF7" w:rsidRPr="00212A4A" w14:paraId="55717FA0" w14:textId="77777777" w:rsidTr="001A38F5">
        <w:tc>
          <w:tcPr>
            <w:tcW w:w="7655" w:type="dxa"/>
            <w:gridSpan w:val="2"/>
            <w:shd w:val="clear" w:color="auto" w:fill="BFBFBF" w:themeFill="background1" w:themeFillShade="BF"/>
          </w:tcPr>
          <w:p w14:paraId="55717F9A" w14:textId="77777777" w:rsidR="004220C8" w:rsidRPr="00212A4A" w:rsidRDefault="004220C8" w:rsidP="001B18A5">
            <w:pPr>
              <w:rPr>
                <w:b/>
              </w:rPr>
            </w:pPr>
            <w:r w:rsidRPr="00212A4A">
              <w:rPr>
                <w:b/>
              </w:rPr>
              <w:t xml:space="preserve">Действия по реализации этапов проведения выборов </w:t>
            </w:r>
          </w:p>
          <w:p w14:paraId="55717F9B" w14:textId="77777777" w:rsidR="004220C8" w:rsidRPr="00212A4A" w:rsidRDefault="004220C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5717F9C" w14:textId="77777777" w:rsidR="004220C8" w:rsidRPr="00212A4A" w:rsidRDefault="004220C8" w:rsidP="001B18A5">
            <w:pPr>
              <w:rPr>
                <w:b/>
              </w:rPr>
            </w:pPr>
            <w:r w:rsidRPr="00212A4A">
              <w:rPr>
                <w:b/>
              </w:rPr>
              <w:t>Срок реализации</w:t>
            </w:r>
          </w:p>
          <w:p w14:paraId="55717F9D" w14:textId="77777777" w:rsidR="004220C8" w:rsidRPr="00212A4A" w:rsidRDefault="004220C8" w:rsidP="001B18A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5717F9E" w14:textId="77777777" w:rsidR="004220C8" w:rsidRPr="00212A4A" w:rsidRDefault="00B42DF7" w:rsidP="004220C8">
            <w:pPr>
              <w:rPr>
                <w:b/>
              </w:rPr>
            </w:pPr>
            <w:r>
              <w:rPr>
                <w:b/>
              </w:rPr>
              <w:t>О</w:t>
            </w:r>
            <w:r w:rsidR="004220C8" w:rsidRPr="00212A4A">
              <w:rPr>
                <w:b/>
              </w:rPr>
              <w:t>тветственн</w:t>
            </w:r>
            <w:r>
              <w:rPr>
                <w:b/>
              </w:rPr>
              <w:t>ый</w:t>
            </w:r>
            <w:r w:rsidR="004220C8" w:rsidRPr="00212A4A">
              <w:rPr>
                <w:b/>
              </w:rPr>
              <w:t xml:space="preserve"> за реализацию </w:t>
            </w:r>
          </w:p>
        </w:tc>
        <w:tc>
          <w:tcPr>
            <w:tcW w:w="3090" w:type="dxa"/>
            <w:shd w:val="clear" w:color="auto" w:fill="BFBFBF" w:themeFill="background1" w:themeFillShade="BF"/>
          </w:tcPr>
          <w:p w14:paraId="55717F9F" w14:textId="77777777" w:rsidR="004220C8" w:rsidRPr="00212A4A" w:rsidRDefault="004220C8" w:rsidP="004220C8">
            <w:pPr>
              <w:rPr>
                <w:b/>
              </w:rPr>
            </w:pPr>
            <w:r w:rsidRPr="00212A4A">
              <w:rPr>
                <w:b/>
              </w:rPr>
              <w:t xml:space="preserve">Участники </w:t>
            </w:r>
          </w:p>
        </w:tc>
      </w:tr>
      <w:tr w:rsidR="00155635" w:rsidRPr="00AF2C5F" w14:paraId="55717FA3" w14:textId="77777777" w:rsidTr="00DF223C">
        <w:tc>
          <w:tcPr>
            <w:tcW w:w="14572" w:type="dxa"/>
            <w:gridSpan w:val="5"/>
            <w:shd w:val="clear" w:color="auto" w:fill="F2F2F2" w:themeFill="background1" w:themeFillShade="F2"/>
          </w:tcPr>
          <w:p w14:paraId="55717FA1" w14:textId="77777777" w:rsidR="00155635" w:rsidRDefault="00155635">
            <w:pPr>
              <w:rPr>
                <w:b/>
              </w:rPr>
            </w:pPr>
            <w:r>
              <w:rPr>
                <w:b/>
              </w:rPr>
              <w:t>Э</w:t>
            </w:r>
            <w:r w:rsidRPr="00AF2C5F">
              <w:rPr>
                <w:b/>
              </w:rPr>
              <w:t>тап</w:t>
            </w:r>
            <w:r>
              <w:rPr>
                <w:b/>
              </w:rPr>
              <w:t xml:space="preserve"> 1. </w:t>
            </w:r>
            <w:r w:rsidR="00B1709F">
              <w:rPr>
                <w:b/>
              </w:rPr>
              <w:t xml:space="preserve">Подготовка к проведению выборов </w:t>
            </w:r>
            <w:r w:rsidR="00B1709F" w:rsidRPr="00AC2AA8">
              <w:t>(о</w:t>
            </w:r>
            <w:r w:rsidRPr="00AC2AA8">
              <w:t xml:space="preserve">рганизация структур, </w:t>
            </w:r>
            <w:r w:rsidR="0028430F" w:rsidRPr="00AC2AA8">
              <w:t>вовлеченных в процесс</w:t>
            </w:r>
            <w:r w:rsidRPr="00AC2AA8">
              <w:t xml:space="preserve"> выбор</w:t>
            </w:r>
            <w:r w:rsidR="0028430F" w:rsidRPr="00AC2AA8">
              <w:t xml:space="preserve">ов: </w:t>
            </w:r>
            <w:r w:rsidRPr="00AC2AA8">
              <w:t>Мандатная комиссия</w:t>
            </w:r>
            <w:r w:rsidR="0028430F" w:rsidRPr="00AC2AA8">
              <w:t xml:space="preserve">/ Счетная комиссия/ </w:t>
            </w:r>
            <w:r w:rsidRPr="00AC2AA8">
              <w:t>Организационный комитет</w:t>
            </w:r>
            <w:r w:rsidR="0028430F" w:rsidRPr="00AC2AA8">
              <w:t>/Н</w:t>
            </w:r>
            <w:r w:rsidR="00EB686A">
              <w:t>езависимые наблюдатели</w:t>
            </w:r>
            <w:r w:rsidR="0028430F" w:rsidRPr="00AC2AA8">
              <w:t>/другие</w:t>
            </w:r>
            <w:r w:rsidR="00DD5B3E" w:rsidRPr="00AC2AA8">
              <w:t>)</w:t>
            </w:r>
          </w:p>
          <w:p w14:paraId="55717FA2" w14:textId="77777777" w:rsidR="00155635" w:rsidRPr="00AF2C5F" w:rsidRDefault="00155635"/>
        </w:tc>
      </w:tr>
      <w:tr w:rsidR="00113C8F" w:rsidRPr="00AF2C5F" w14:paraId="55717FAC" w14:textId="77777777" w:rsidTr="00871E12">
        <w:tc>
          <w:tcPr>
            <w:tcW w:w="426" w:type="dxa"/>
          </w:tcPr>
          <w:p w14:paraId="55717FA4" w14:textId="77777777" w:rsidR="007F7BA3" w:rsidRPr="006F23A3" w:rsidRDefault="007F7BA3">
            <w:r w:rsidRPr="006F23A3">
              <w:t>1</w:t>
            </w:r>
          </w:p>
        </w:tc>
        <w:tc>
          <w:tcPr>
            <w:tcW w:w="7229" w:type="dxa"/>
          </w:tcPr>
          <w:p w14:paraId="55717FA5" w14:textId="77777777" w:rsidR="007F7BA3" w:rsidRPr="00AF2C5F" w:rsidRDefault="007F7BA3" w:rsidP="001B18A5">
            <w:r w:rsidRPr="00AF2C5F">
              <w:t xml:space="preserve">Рабочая встреча по вопросам (1) подготовка выборов и сроков выполнения всеми участниками, (2) инициатива формирования Организационного комитета из числа ответственных за проведение выборов внутри каждого сообщества, (3) сбор информации о </w:t>
            </w:r>
            <w:r w:rsidR="00554C86">
              <w:t xml:space="preserve">потенциале и потребностях </w:t>
            </w:r>
            <w:r w:rsidRPr="00AF2C5F">
              <w:t>сообществ (организации и группы, их география, потенциал, коммуникация и другое)</w:t>
            </w:r>
          </w:p>
        </w:tc>
        <w:tc>
          <w:tcPr>
            <w:tcW w:w="1843" w:type="dxa"/>
          </w:tcPr>
          <w:p w14:paraId="55717FA6" w14:textId="12F7C995" w:rsidR="007F7BA3" w:rsidRPr="00C5418B" w:rsidRDefault="00181C71" w:rsidP="00AF2C5F">
            <w:r>
              <w:t xml:space="preserve">до </w:t>
            </w:r>
            <w:r w:rsidR="00C5418B">
              <w:t>1</w:t>
            </w:r>
            <w:r w:rsidR="00613872">
              <w:t>2</w:t>
            </w:r>
            <w:r w:rsidR="00C5418B">
              <w:t xml:space="preserve"> августа</w:t>
            </w:r>
          </w:p>
        </w:tc>
        <w:tc>
          <w:tcPr>
            <w:tcW w:w="1984" w:type="dxa"/>
          </w:tcPr>
          <w:p w14:paraId="55717FA7" w14:textId="77777777" w:rsidR="007F7BA3" w:rsidRDefault="007F7BA3" w:rsidP="001B18A5">
            <w:r w:rsidRPr="00AF2C5F">
              <w:t>Секретариат СКК</w:t>
            </w:r>
          </w:p>
          <w:p w14:paraId="55717FA8" w14:textId="77777777" w:rsidR="006776A5" w:rsidRDefault="006776A5" w:rsidP="001B18A5"/>
          <w:p w14:paraId="55717FA9" w14:textId="77777777" w:rsidR="00165F66" w:rsidRPr="00AF2C5F" w:rsidRDefault="00165F66" w:rsidP="001B18A5"/>
          <w:p w14:paraId="55717FAA" w14:textId="77777777" w:rsidR="007F7BA3" w:rsidRPr="00AF2C5F" w:rsidRDefault="007F7BA3" w:rsidP="001B18A5"/>
        </w:tc>
        <w:tc>
          <w:tcPr>
            <w:tcW w:w="3090" w:type="dxa"/>
          </w:tcPr>
          <w:p w14:paraId="55717FAB" w14:textId="77777777" w:rsidR="007F7BA3" w:rsidRPr="00AF2C5F" w:rsidRDefault="004220C8">
            <w:r w:rsidRPr="00AF2C5F">
              <w:t xml:space="preserve">Члены СКК от </w:t>
            </w:r>
            <w:r w:rsidR="0067167D">
              <w:t>неправительственного сектора</w:t>
            </w:r>
            <w:r w:rsidRPr="00AF2C5F">
              <w:t>, лидеры</w:t>
            </w:r>
            <w:r w:rsidR="00724676">
              <w:t xml:space="preserve"> </w:t>
            </w:r>
            <w:r w:rsidRPr="00AF2C5F">
              <w:t>сообществ, которые впервые планируют участвовать в выборах, представители партнеров</w:t>
            </w:r>
          </w:p>
        </w:tc>
      </w:tr>
      <w:tr w:rsidR="00113C8F" w:rsidRPr="00AF2C5F" w14:paraId="55717FB4" w14:textId="77777777" w:rsidTr="00871E12">
        <w:tc>
          <w:tcPr>
            <w:tcW w:w="426" w:type="dxa"/>
          </w:tcPr>
          <w:p w14:paraId="55717FAD" w14:textId="77777777" w:rsidR="007F7BA3" w:rsidRPr="006F23A3" w:rsidRDefault="00194A77">
            <w:r w:rsidRPr="006F23A3">
              <w:t>2</w:t>
            </w:r>
          </w:p>
        </w:tc>
        <w:tc>
          <w:tcPr>
            <w:tcW w:w="7229" w:type="dxa"/>
          </w:tcPr>
          <w:p w14:paraId="55717FAE" w14:textId="77777777" w:rsidR="007F7BA3" w:rsidRDefault="00AF4BAF">
            <w:r>
              <w:t xml:space="preserve">Рабочая встреча по обсуждению </w:t>
            </w:r>
            <w:r w:rsidR="002A4721">
              <w:t xml:space="preserve">существующих в сообществах Положений о выборах, практики </w:t>
            </w:r>
            <w:r>
              <w:t>выполнения этапов выборов (сроки, процедуры, ответственные</w:t>
            </w:r>
            <w:r w:rsidR="005C16BF">
              <w:t xml:space="preserve"> и участники процесса</w:t>
            </w:r>
            <w:r>
              <w:t>,</w:t>
            </w:r>
            <w:r w:rsidR="00CB7404">
              <w:t xml:space="preserve"> организационные вопросы</w:t>
            </w:r>
            <w:r>
              <w:t>)</w:t>
            </w:r>
          </w:p>
          <w:p w14:paraId="55717FAF" w14:textId="77777777" w:rsidR="00AF4BAF" w:rsidRPr="00AF2C5F" w:rsidRDefault="00AF4BAF"/>
        </w:tc>
        <w:tc>
          <w:tcPr>
            <w:tcW w:w="1843" w:type="dxa"/>
          </w:tcPr>
          <w:p w14:paraId="55717FB0" w14:textId="68D68BD9" w:rsidR="007F7BA3" w:rsidRPr="00AF2C5F" w:rsidRDefault="00ED1C03" w:rsidP="00113C8F">
            <w:r w:rsidRPr="00BF3ECF">
              <w:t xml:space="preserve">до </w:t>
            </w:r>
            <w:r w:rsidR="00613872">
              <w:t>13</w:t>
            </w:r>
            <w:r w:rsidR="007F7BA3" w:rsidRPr="00BF3ECF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B1" w14:textId="77777777" w:rsidR="007D6099" w:rsidRPr="00AF2C5F" w:rsidRDefault="007F7BA3" w:rsidP="00724676">
            <w:r w:rsidRPr="00AF2C5F">
              <w:t>Секретариат СКК</w:t>
            </w:r>
          </w:p>
          <w:p w14:paraId="55717FB2" w14:textId="77777777" w:rsidR="007F7BA3" w:rsidRPr="00AF2C5F" w:rsidRDefault="007F7BA3"/>
        </w:tc>
        <w:tc>
          <w:tcPr>
            <w:tcW w:w="3090" w:type="dxa"/>
          </w:tcPr>
          <w:p w14:paraId="55717FB3" w14:textId="77777777" w:rsidR="007F7BA3" w:rsidRPr="00AF2C5F" w:rsidRDefault="00F117E1">
            <w:r w:rsidRPr="00AF2C5F">
              <w:t>Члены СКК</w:t>
            </w:r>
          </w:p>
        </w:tc>
      </w:tr>
      <w:tr w:rsidR="00113C8F" w14:paraId="55717FBB" w14:textId="77777777" w:rsidTr="00871E12">
        <w:tc>
          <w:tcPr>
            <w:tcW w:w="426" w:type="dxa"/>
          </w:tcPr>
          <w:p w14:paraId="55717FB5" w14:textId="77777777" w:rsidR="007F7BA3" w:rsidRPr="00194A77" w:rsidRDefault="00194A77">
            <w:r w:rsidRPr="00194A77">
              <w:t>3</w:t>
            </w:r>
          </w:p>
        </w:tc>
        <w:tc>
          <w:tcPr>
            <w:tcW w:w="7229" w:type="dxa"/>
          </w:tcPr>
          <w:p w14:paraId="55717FB6" w14:textId="77777777" w:rsidR="00617E74" w:rsidRDefault="00194A77">
            <w:r w:rsidRPr="00194A77">
              <w:t xml:space="preserve">Рассылка запроса на подачу кандидатур от каждого сообщества </w:t>
            </w:r>
            <w:r w:rsidR="007C3673">
              <w:t xml:space="preserve">для формирования состава </w:t>
            </w:r>
            <w:r w:rsidRPr="00194A77">
              <w:t>Орг</w:t>
            </w:r>
            <w:r w:rsidR="006B6D3E">
              <w:t>анизацион</w:t>
            </w:r>
            <w:r w:rsidR="007C3673">
              <w:t>ного</w:t>
            </w:r>
            <w:r w:rsidR="006B6D3E">
              <w:t xml:space="preserve"> </w:t>
            </w:r>
            <w:r w:rsidRPr="00194A77">
              <w:t>комитет</w:t>
            </w:r>
            <w:r w:rsidR="007C3673">
              <w:t>а</w:t>
            </w:r>
            <w:r w:rsidR="00CE42CB">
              <w:t xml:space="preserve"> </w:t>
            </w:r>
            <w:r w:rsidR="00876F4F">
              <w:t>(по 1 представителю от сообщества</w:t>
            </w:r>
            <w:r w:rsidR="00490670">
              <w:t>)</w:t>
            </w:r>
            <w:r w:rsidR="00876F4F">
              <w:t>, формируется с целью коммуникации с Секретариатом СКК и координации</w:t>
            </w:r>
            <w:r w:rsidR="000A4B3D">
              <w:t xml:space="preserve"> </w:t>
            </w:r>
            <w:r w:rsidR="00573814">
              <w:t xml:space="preserve">совместных </w:t>
            </w:r>
            <w:r w:rsidR="009C79B1">
              <w:t>консультаций в ходе проведения</w:t>
            </w:r>
            <w:r w:rsidR="000A4B3D">
              <w:t xml:space="preserve"> выборов</w:t>
            </w:r>
          </w:p>
          <w:p w14:paraId="55717FB7" w14:textId="77777777" w:rsidR="00836F84" w:rsidRPr="00194A77" w:rsidRDefault="00836F84"/>
        </w:tc>
        <w:tc>
          <w:tcPr>
            <w:tcW w:w="1843" w:type="dxa"/>
          </w:tcPr>
          <w:p w14:paraId="55717FB8" w14:textId="5032120F" w:rsidR="007F7BA3" w:rsidRPr="00734A0F" w:rsidRDefault="00E063E8" w:rsidP="00113C8F">
            <w:r>
              <w:t xml:space="preserve">с </w:t>
            </w:r>
            <w:r w:rsidR="00C33C4F" w:rsidRPr="00734A0F">
              <w:t xml:space="preserve">5 </w:t>
            </w:r>
            <w:r w:rsidR="00613872">
              <w:t>августа</w:t>
            </w:r>
          </w:p>
        </w:tc>
        <w:tc>
          <w:tcPr>
            <w:tcW w:w="1984" w:type="dxa"/>
          </w:tcPr>
          <w:p w14:paraId="55717FB9" w14:textId="77777777" w:rsidR="007F7BA3" w:rsidRDefault="001D491B">
            <w:r w:rsidRPr="00AF2C5F">
              <w:t>Секретариат СКК</w:t>
            </w:r>
          </w:p>
        </w:tc>
        <w:tc>
          <w:tcPr>
            <w:tcW w:w="3090" w:type="dxa"/>
          </w:tcPr>
          <w:p w14:paraId="55717FBA" w14:textId="77777777" w:rsidR="007F7BA3" w:rsidRDefault="0067167D">
            <w:r w:rsidRPr="00AF2C5F">
              <w:t>Члены СКК</w:t>
            </w:r>
            <w:r w:rsidRPr="007C3673">
              <w:t>/</w:t>
            </w:r>
            <w:r>
              <w:t>лидеры</w:t>
            </w:r>
            <w:r w:rsidRPr="00AF2C5F">
              <w:t xml:space="preserve"> от неправительственного сектора</w:t>
            </w:r>
          </w:p>
        </w:tc>
      </w:tr>
      <w:tr w:rsidR="0095293A" w14:paraId="55717FC2" w14:textId="77777777" w:rsidTr="00871E12">
        <w:tc>
          <w:tcPr>
            <w:tcW w:w="426" w:type="dxa"/>
          </w:tcPr>
          <w:p w14:paraId="55717FBC" w14:textId="77777777" w:rsidR="007F7BA3" w:rsidRDefault="007C3673">
            <w:r>
              <w:t>4</w:t>
            </w:r>
          </w:p>
        </w:tc>
        <w:tc>
          <w:tcPr>
            <w:tcW w:w="7229" w:type="dxa"/>
          </w:tcPr>
          <w:p w14:paraId="55717FBD" w14:textId="77777777" w:rsidR="007F7BA3" w:rsidRDefault="006F23A3" w:rsidP="006F23A3">
            <w:r>
              <w:t>Ш</w:t>
            </w:r>
            <w:r w:rsidRPr="007C3673">
              <w:t xml:space="preserve">ирокое информирование сообществ о </w:t>
            </w:r>
            <w:r>
              <w:t>формировании Оргкомитета, сбор предложений</w:t>
            </w:r>
            <w:r w:rsidR="00C7072D">
              <w:t>, принятие решени</w:t>
            </w:r>
            <w:r w:rsidR="0072730C">
              <w:t>я о назначении</w:t>
            </w:r>
            <w:r w:rsidR="00C7072D">
              <w:t xml:space="preserve"> </w:t>
            </w:r>
            <w:r w:rsidR="0072730C">
              <w:t xml:space="preserve">представителя сообщества ответственного за администрирование выборов внутри каждого сообщества (оформляется согласно </w:t>
            </w:r>
            <w:r w:rsidR="00D2624C">
              <w:t xml:space="preserve">существующему </w:t>
            </w:r>
            <w:r w:rsidR="0072730C">
              <w:t>порядку принятия решений внутри сообществ)</w:t>
            </w:r>
            <w:r w:rsidR="00000EB8">
              <w:t xml:space="preserve"> и подача кандидатуры в Секретариат </w:t>
            </w:r>
          </w:p>
          <w:p w14:paraId="55717FBE" w14:textId="77777777" w:rsidR="0072730C" w:rsidRDefault="0072730C" w:rsidP="006F23A3"/>
        </w:tc>
        <w:tc>
          <w:tcPr>
            <w:tcW w:w="1843" w:type="dxa"/>
          </w:tcPr>
          <w:p w14:paraId="55717FBF" w14:textId="4824F85A" w:rsidR="007F7BA3" w:rsidRPr="00734A0F" w:rsidRDefault="007C3673">
            <w:r w:rsidRPr="00734A0F">
              <w:t xml:space="preserve">до </w:t>
            </w:r>
            <w:r w:rsidR="00613872">
              <w:t>12 августа</w:t>
            </w:r>
          </w:p>
        </w:tc>
        <w:tc>
          <w:tcPr>
            <w:tcW w:w="1984" w:type="dxa"/>
          </w:tcPr>
          <w:p w14:paraId="55717FC0" w14:textId="77777777" w:rsidR="007F7BA3" w:rsidRDefault="007C3673">
            <w:r w:rsidRPr="00AF2C5F">
              <w:t>Члены СКК</w:t>
            </w:r>
            <w:r w:rsidRPr="007C3673">
              <w:t>/</w:t>
            </w:r>
            <w:r>
              <w:t>лидеры</w:t>
            </w:r>
            <w:r w:rsidRPr="00AF2C5F">
              <w:t xml:space="preserve"> от неправительственного сектора</w:t>
            </w:r>
          </w:p>
        </w:tc>
        <w:tc>
          <w:tcPr>
            <w:tcW w:w="3090" w:type="dxa"/>
          </w:tcPr>
          <w:p w14:paraId="55717FC1" w14:textId="77777777" w:rsidR="007F7BA3" w:rsidRDefault="00EE31DC">
            <w:r>
              <w:t>Представители сообществ</w:t>
            </w:r>
          </w:p>
        </w:tc>
      </w:tr>
      <w:tr w:rsidR="0095293A" w14:paraId="55717FCB" w14:textId="77777777" w:rsidTr="00871E12">
        <w:tc>
          <w:tcPr>
            <w:tcW w:w="426" w:type="dxa"/>
          </w:tcPr>
          <w:p w14:paraId="55717FC3" w14:textId="77777777" w:rsidR="007F7BA3" w:rsidRPr="00E121E5" w:rsidRDefault="00F82AD5">
            <w:r w:rsidRPr="00E121E5">
              <w:t>5</w:t>
            </w:r>
          </w:p>
        </w:tc>
        <w:tc>
          <w:tcPr>
            <w:tcW w:w="7229" w:type="dxa"/>
          </w:tcPr>
          <w:p w14:paraId="55717FC4" w14:textId="77777777" w:rsidR="007F7BA3" w:rsidRDefault="00B657A6">
            <w:r w:rsidRPr="00B657A6">
              <w:t xml:space="preserve">Формирование </w:t>
            </w:r>
            <w:r>
              <w:t>персонального с</w:t>
            </w:r>
            <w:r w:rsidRPr="00B657A6">
              <w:t>пи</w:t>
            </w:r>
            <w:r>
              <w:t xml:space="preserve">ска Оргкомитета </w:t>
            </w:r>
            <w:r w:rsidR="00AC3A19">
              <w:t xml:space="preserve">на основе поданных кандидатур </w:t>
            </w:r>
            <w:r w:rsidR="00450FBA">
              <w:t xml:space="preserve">и налаживание канала коммуникации </w:t>
            </w:r>
            <w:r w:rsidR="000F7B1A">
              <w:t xml:space="preserve">с </w:t>
            </w:r>
            <w:r w:rsidR="000F7B1A">
              <w:lastRenderedPageBreak/>
              <w:t>членами</w:t>
            </w:r>
            <w:r w:rsidR="00714FAE">
              <w:t xml:space="preserve"> Оргкомитета для </w:t>
            </w:r>
            <w:r w:rsidR="00652B13">
              <w:t>сотрудничества</w:t>
            </w:r>
            <w:r w:rsidR="00876F4F">
              <w:t xml:space="preserve"> во время выборов</w:t>
            </w:r>
            <w:r w:rsidR="00C142FD">
              <w:t xml:space="preserve">, информирование партнеров и заинтересованных сторон </w:t>
            </w:r>
            <w:r w:rsidR="00AA1CB6">
              <w:t>о создании Оргкомитета и начале его работы</w:t>
            </w:r>
          </w:p>
          <w:p w14:paraId="55717FC5" w14:textId="77777777" w:rsidR="00B657A6" w:rsidRPr="00FD7127" w:rsidRDefault="00B657A6">
            <w:pPr>
              <w:rPr>
                <w:b/>
              </w:rPr>
            </w:pPr>
          </w:p>
        </w:tc>
        <w:tc>
          <w:tcPr>
            <w:tcW w:w="1843" w:type="dxa"/>
          </w:tcPr>
          <w:p w14:paraId="55717FC6" w14:textId="1023FA5F" w:rsidR="007F7BA3" w:rsidRPr="00734A0F" w:rsidRDefault="00B42DF7" w:rsidP="00F82AD5">
            <w:pPr>
              <w:jc w:val="center"/>
            </w:pPr>
            <w:r w:rsidRPr="00734A0F">
              <w:lastRenderedPageBreak/>
              <w:t xml:space="preserve">до </w:t>
            </w:r>
            <w:r w:rsidR="00D94E9E" w:rsidRPr="00734A0F">
              <w:t>1</w:t>
            </w:r>
            <w:r w:rsidR="00313F6F">
              <w:rPr>
                <w:lang w:val="kk-KZ"/>
              </w:rPr>
              <w:t>2</w:t>
            </w:r>
            <w:r w:rsidRPr="00734A0F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C7" w14:textId="77777777" w:rsidR="00B657A6" w:rsidRPr="00AF2C5F" w:rsidRDefault="00B657A6" w:rsidP="00B657A6">
            <w:r w:rsidRPr="00AF2C5F">
              <w:t>Секретариат СКК</w:t>
            </w:r>
          </w:p>
          <w:p w14:paraId="55717FC8" w14:textId="77777777" w:rsidR="007F7BA3" w:rsidRDefault="007F7BA3"/>
        </w:tc>
        <w:tc>
          <w:tcPr>
            <w:tcW w:w="3090" w:type="dxa"/>
          </w:tcPr>
          <w:p w14:paraId="55717FC9" w14:textId="77777777" w:rsidR="007F7BA3" w:rsidRDefault="00BF655E">
            <w:r>
              <w:t>Оргкомитет</w:t>
            </w:r>
            <w:r w:rsidR="00365204">
              <w:t xml:space="preserve"> из представителей сообществ</w:t>
            </w:r>
          </w:p>
          <w:p w14:paraId="55717FCA" w14:textId="77777777" w:rsidR="006D71F6" w:rsidRDefault="006D71F6"/>
        </w:tc>
      </w:tr>
      <w:tr w:rsidR="001B16FD" w14:paraId="55717FD2" w14:textId="77777777" w:rsidTr="00871E12">
        <w:tc>
          <w:tcPr>
            <w:tcW w:w="426" w:type="dxa"/>
          </w:tcPr>
          <w:p w14:paraId="55717FCC" w14:textId="77777777" w:rsidR="001B16FD" w:rsidRPr="001B16FD" w:rsidRDefault="009842CD">
            <w:r>
              <w:lastRenderedPageBreak/>
              <w:t>6</w:t>
            </w:r>
          </w:p>
        </w:tc>
        <w:tc>
          <w:tcPr>
            <w:tcW w:w="7229" w:type="dxa"/>
          </w:tcPr>
          <w:p w14:paraId="55717FCD" w14:textId="77777777" w:rsidR="00A55496" w:rsidRPr="008E265C" w:rsidRDefault="008E265C" w:rsidP="00A55496">
            <w:r>
              <w:t>О</w:t>
            </w:r>
            <w:r w:rsidR="00A55496" w:rsidRPr="008E265C">
              <w:t>беспечение возможности член</w:t>
            </w:r>
            <w:r>
              <w:t>ам</w:t>
            </w:r>
            <w:r w:rsidR="00A55496" w:rsidRPr="008E265C">
              <w:t xml:space="preserve"> Оргкомитета осуществлять свои обязанности в течении </w:t>
            </w:r>
            <w:r>
              <w:t xml:space="preserve">всего периода </w:t>
            </w:r>
            <w:r w:rsidR="00A55496" w:rsidRPr="008E265C">
              <w:t>про</w:t>
            </w:r>
            <w:r>
              <w:t>ведения</w:t>
            </w:r>
            <w:r w:rsidR="00A55496" w:rsidRPr="008E265C">
              <w:t xml:space="preserve"> выборо</w:t>
            </w:r>
            <w:r>
              <w:t>в, налаживание внутренней коммуникации между членом Оргкомитета и представителями сообщества</w:t>
            </w:r>
          </w:p>
          <w:p w14:paraId="55717FCE" w14:textId="77777777" w:rsidR="001B16FD" w:rsidRPr="00B657A6" w:rsidRDefault="001B16FD"/>
        </w:tc>
        <w:tc>
          <w:tcPr>
            <w:tcW w:w="1843" w:type="dxa"/>
          </w:tcPr>
          <w:p w14:paraId="55717FCF" w14:textId="37DEDAB5" w:rsidR="001B16FD" w:rsidRDefault="008E265C" w:rsidP="008E265C">
            <w:r w:rsidRPr="008E265C">
              <w:t xml:space="preserve">до </w:t>
            </w:r>
            <w:r>
              <w:t>1</w:t>
            </w:r>
            <w:r w:rsidR="00313F6F">
              <w:rPr>
                <w:lang w:val="kk-KZ"/>
              </w:rPr>
              <w:t>2</w:t>
            </w:r>
            <w:r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D0" w14:textId="77777777" w:rsidR="001B16FD" w:rsidRPr="00AF2C5F" w:rsidRDefault="008E265C" w:rsidP="00B657A6">
            <w:r w:rsidRPr="00AF2C5F">
              <w:t>Члены СКК</w:t>
            </w:r>
            <w:r w:rsidRPr="007C3673">
              <w:t>/</w:t>
            </w:r>
            <w:r>
              <w:t>лидеры</w:t>
            </w:r>
            <w:r w:rsidRPr="00AF2C5F">
              <w:t xml:space="preserve"> от неправительственного сектора</w:t>
            </w:r>
          </w:p>
        </w:tc>
        <w:tc>
          <w:tcPr>
            <w:tcW w:w="3090" w:type="dxa"/>
          </w:tcPr>
          <w:p w14:paraId="55717FD1" w14:textId="77777777" w:rsidR="001B16FD" w:rsidRDefault="008E265C">
            <w:r>
              <w:t>Представители сообществ</w:t>
            </w:r>
            <w:r w:rsidR="00D801CF">
              <w:t xml:space="preserve">, </w:t>
            </w:r>
            <w:r w:rsidR="0029006E">
              <w:t xml:space="preserve">члены </w:t>
            </w:r>
            <w:r w:rsidR="00D801CF">
              <w:t>Оргкомитет</w:t>
            </w:r>
            <w:r w:rsidR="0029006E">
              <w:t>а</w:t>
            </w:r>
            <w:r w:rsidR="007E1B77">
              <w:t xml:space="preserve"> </w:t>
            </w:r>
            <w:r w:rsidR="0029006E">
              <w:t>от</w:t>
            </w:r>
            <w:r w:rsidR="007E1B77">
              <w:t xml:space="preserve"> сообществ</w:t>
            </w:r>
          </w:p>
        </w:tc>
      </w:tr>
      <w:tr w:rsidR="001B16FD" w14:paraId="55717FD9" w14:textId="77777777" w:rsidTr="00871E12">
        <w:tc>
          <w:tcPr>
            <w:tcW w:w="426" w:type="dxa"/>
          </w:tcPr>
          <w:p w14:paraId="55717FD3" w14:textId="77777777" w:rsidR="001B16FD" w:rsidRPr="001B16FD" w:rsidRDefault="009842CD">
            <w:r>
              <w:t>7</w:t>
            </w:r>
          </w:p>
        </w:tc>
        <w:tc>
          <w:tcPr>
            <w:tcW w:w="7229" w:type="dxa"/>
          </w:tcPr>
          <w:p w14:paraId="55717FD4" w14:textId="77777777" w:rsidR="00A406E0" w:rsidRDefault="00B526A9" w:rsidP="001F7329">
            <w:pPr>
              <w:rPr>
                <w:highlight w:val="yellow"/>
              </w:rPr>
            </w:pPr>
            <w:r>
              <w:t xml:space="preserve">Письменное обращение к партнерам и заинтересованным сторонам </w:t>
            </w:r>
            <w:r w:rsidR="00051582">
              <w:t>с приглашением</w:t>
            </w:r>
            <w:r>
              <w:t xml:space="preserve"> </w:t>
            </w:r>
            <w:r w:rsidR="00EA28C1">
              <w:t xml:space="preserve">к </w:t>
            </w:r>
            <w:r>
              <w:t>участи</w:t>
            </w:r>
            <w:r w:rsidR="00EA28C1">
              <w:t>ю</w:t>
            </w:r>
            <w:r>
              <w:t xml:space="preserve"> в формировании</w:t>
            </w:r>
            <w:r w:rsidR="00C041C5">
              <w:t xml:space="preserve"> </w:t>
            </w:r>
            <w:r w:rsidR="007B62D7">
              <w:t xml:space="preserve">структуры, ответственной за </w:t>
            </w:r>
            <w:r w:rsidR="007867AF">
              <w:t>верификацию</w:t>
            </w:r>
            <w:r w:rsidR="001A5893">
              <w:t xml:space="preserve"> списка кандидатур</w:t>
            </w:r>
            <w:r w:rsidR="002D54B7">
              <w:t xml:space="preserve"> в члены СКК</w:t>
            </w:r>
            <w:r w:rsidR="007867AF">
              <w:t xml:space="preserve">, </w:t>
            </w:r>
            <w:r w:rsidR="007B62D7">
              <w:t>подсчет голосов внутри каждого сообщества (</w:t>
            </w:r>
            <w:r w:rsidR="00B847DB" w:rsidRPr="00C041C5">
              <w:t>Мандатн</w:t>
            </w:r>
            <w:r w:rsidR="007B62D7">
              <w:t>ая</w:t>
            </w:r>
            <w:r w:rsidR="00B847DB" w:rsidRPr="00C041C5">
              <w:t xml:space="preserve"> комисси</w:t>
            </w:r>
            <w:r w:rsidR="007B62D7">
              <w:t>я</w:t>
            </w:r>
            <w:r w:rsidR="007B62D7" w:rsidRPr="007B62D7">
              <w:t>/</w:t>
            </w:r>
            <w:r w:rsidR="007B62D7">
              <w:t>Счетная комиссия</w:t>
            </w:r>
            <w:r w:rsidR="007B62D7" w:rsidRPr="007B62D7">
              <w:t>/</w:t>
            </w:r>
            <w:r w:rsidR="006E46C4">
              <w:t xml:space="preserve">другая структура согласно внутреннему </w:t>
            </w:r>
            <w:r w:rsidR="00C71C4E">
              <w:t>П</w:t>
            </w:r>
            <w:r w:rsidR="006E46C4">
              <w:t>оложению о выборах</w:t>
            </w:r>
            <w:r w:rsidR="00C71C4E">
              <w:t>, принятого в</w:t>
            </w:r>
            <w:r w:rsidR="006E46C4">
              <w:t xml:space="preserve"> сообществе)</w:t>
            </w:r>
            <w:r w:rsidR="002E5485">
              <w:t xml:space="preserve">, сбор предложений и </w:t>
            </w:r>
            <w:r w:rsidR="002417C9">
              <w:t xml:space="preserve">подготовка персонального </w:t>
            </w:r>
            <w:r w:rsidR="00EB56EA">
              <w:t>с</w:t>
            </w:r>
            <w:r w:rsidR="002417C9">
              <w:t>писка</w:t>
            </w:r>
            <w:r w:rsidR="004E4EA9">
              <w:t xml:space="preserve"> </w:t>
            </w:r>
          </w:p>
          <w:p w14:paraId="55717FD5" w14:textId="77777777" w:rsidR="001F7329" w:rsidRPr="002417C9" w:rsidRDefault="001F7329" w:rsidP="001F7329"/>
        </w:tc>
        <w:tc>
          <w:tcPr>
            <w:tcW w:w="1843" w:type="dxa"/>
          </w:tcPr>
          <w:p w14:paraId="55717FD6" w14:textId="738A0C61" w:rsidR="001B16FD" w:rsidRDefault="00CD2052" w:rsidP="00F82AD5">
            <w:pPr>
              <w:jc w:val="center"/>
            </w:pPr>
            <w:r>
              <w:t xml:space="preserve">до </w:t>
            </w:r>
            <w:r w:rsidR="009E06FA">
              <w:t>1</w:t>
            </w:r>
            <w:r w:rsidR="00313F6F">
              <w:rPr>
                <w:lang w:val="kk-KZ"/>
              </w:rPr>
              <w:t>2</w:t>
            </w:r>
            <w:r w:rsidR="009E06FA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D7" w14:textId="77777777" w:rsidR="001B16FD" w:rsidRPr="00AF2C5F" w:rsidRDefault="00CD2052" w:rsidP="00B657A6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7FD8" w14:textId="77777777" w:rsidR="0050311F" w:rsidRDefault="0050311F">
            <w:r>
              <w:t>Государственные и международные и национальные партнерские организации</w:t>
            </w:r>
          </w:p>
        </w:tc>
      </w:tr>
      <w:tr w:rsidR="00EB56EA" w14:paraId="55717FE0" w14:textId="77777777" w:rsidTr="00871E12">
        <w:tc>
          <w:tcPr>
            <w:tcW w:w="426" w:type="dxa"/>
          </w:tcPr>
          <w:p w14:paraId="55717FDA" w14:textId="77777777" w:rsidR="00EB56EA" w:rsidRDefault="00EB56EA">
            <w:r>
              <w:t>8</w:t>
            </w:r>
          </w:p>
        </w:tc>
        <w:tc>
          <w:tcPr>
            <w:tcW w:w="7229" w:type="dxa"/>
          </w:tcPr>
          <w:p w14:paraId="55717FDB" w14:textId="77777777" w:rsidR="0050311F" w:rsidRDefault="004305FF">
            <w:r>
              <w:t xml:space="preserve">Широкое информирование </w:t>
            </w:r>
            <w:r w:rsidRPr="0060428C">
              <w:t xml:space="preserve">сообществ </w:t>
            </w:r>
            <w:r w:rsidR="00B02364" w:rsidRPr="0060428C">
              <w:t xml:space="preserve">(1) </w:t>
            </w:r>
            <w:r w:rsidRPr="0060428C">
              <w:t xml:space="preserve">о </w:t>
            </w:r>
            <w:r w:rsidR="003D6436" w:rsidRPr="0060428C">
              <w:t>начале процесса формирования</w:t>
            </w:r>
            <w:r w:rsidR="00E468B2" w:rsidRPr="0060428C">
              <w:t xml:space="preserve"> Мандатной комиссии/Счетной комиссии/другой структуры</w:t>
            </w:r>
            <w:r w:rsidR="002B68A4" w:rsidRPr="002B68A4">
              <w:t xml:space="preserve">  </w:t>
            </w:r>
            <w:r w:rsidR="002B68A4">
              <w:t>внутри избирательных групп</w:t>
            </w:r>
            <w:r w:rsidR="0050311F" w:rsidRPr="0060428C">
              <w:t xml:space="preserve">, </w:t>
            </w:r>
            <w:r w:rsidR="00B02364" w:rsidRPr="0060428C">
              <w:t xml:space="preserve">(2) </w:t>
            </w:r>
            <w:r w:rsidR="0050311F" w:rsidRPr="0060428C">
              <w:t>функций и полномочий</w:t>
            </w:r>
            <w:r w:rsidR="00B02364" w:rsidRPr="0060428C">
              <w:t xml:space="preserve"> </w:t>
            </w:r>
            <w:r w:rsidR="0050311F" w:rsidRPr="0060428C">
              <w:t>в рамках процесса</w:t>
            </w:r>
            <w:r w:rsidR="0050311F">
              <w:t xml:space="preserve"> выборов, </w:t>
            </w:r>
            <w:r w:rsidR="00B02364">
              <w:t xml:space="preserve">(3) </w:t>
            </w:r>
            <w:r w:rsidR="0050311F">
              <w:t xml:space="preserve">принципов работы (конфиденциальность персональных данных, </w:t>
            </w:r>
            <w:r w:rsidR="008806B0">
              <w:t xml:space="preserve">исключение конфликтов интересов, </w:t>
            </w:r>
            <w:r w:rsidR="0029006E">
              <w:t>объективность, этичность, другие)</w:t>
            </w:r>
          </w:p>
          <w:p w14:paraId="55717FDC" w14:textId="77777777" w:rsidR="00EB56EA" w:rsidRDefault="004305FF">
            <w:r>
              <w:t xml:space="preserve"> </w:t>
            </w:r>
          </w:p>
        </w:tc>
        <w:tc>
          <w:tcPr>
            <w:tcW w:w="1843" w:type="dxa"/>
          </w:tcPr>
          <w:p w14:paraId="55717FDD" w14:textId="1D6C9790" w:rsidR="00EB56EA" w:rsidRDefault="0050311F" w:rsidP="00F82AD5">
            <w:pPr>
              <w:jc w:val="center"/>
            </w:pPr>
            <w:r>
              <w:t xml:space="preserve">до </w:t>
            </w:r>
            <w:r w:rsidR="00E649A1">
              <w:t>1</w:t>
            </w:r>
            <w:r w:rsidR="00313F6F">
              <w:rPr>
                <w:lang w:val="kk-KZ"/>
              </w:rPr>
              <w:t>2</w:t>
            </w:r>
            <w:r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DE" w14:textId="77777777" w:rsidR="00EB56EA" w:rsidRDefault="0050311F" w:rsidP="00B657A6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7FDF" w14:textId="77777777" w:rsidR="00EB56EA" w:rsidRDefault="0050311F">
            <w:r>
              <w:t>Представители сообщества</w:t>
            </w:r>
          </w:p>
        </w:tc>
      </w:tr>
      <w:tr w:rsidR="009842CD" w14:paraId="55717FE6" w14:textId="77777777" w:rsidTr="00871E12">
        <w:tc>
          <w:tcPr>
            <w:tcW w:w="426" w:type="dxa"/>
          </w:tcPr>
          <w:p w14:paraId="55717FE1" w14:textId="77777777" w:rsidR="009842CD" w:rsidRPr="001B16FD" w:rsidRDefault="0043038E">
            <w:r>
              <w:t>9</w:t>
            </w:r>
          </w:p>
        </w:tc>
        <w:tc>
          <w:tcPr>
            <w:tcW w:w="7229" w:type="dxa"/>
          </w:tcPr>
          <w:p w14:paraId="55717FE2" w14:textId="77777777" w:rsidR="009842CD" w:rsidRPr="00B657A6" w:rsidRDefault="0043038E">
            <w:r>
              <w:t xml:space="preserve">Приглашение партнеров и заинтересованных сторон к участию в процессе выборов </w:t>
            </w:r>
            <w:r w:rsidR="0074343C">
              <w:t xml:space="preserve">на уровне сообщества </w:t>
            </w:r>
            <w:r w:rsidR="00BD6E0E">
              <w:t>в качестве независимых наблюдателей</w:t>
            </w:r>
          </w:p>
        </w:tc>
        <w:tc>
          <w:tcPr>
            <w:tcW w:w="1843" w:type="dxa"/>
          </w:tcPr>
          <w:p w14:paraId="55717FE3" w14:textId="7EFCED7D" w:rsidR="009842CD" w:rsidRDefault="00BD6E0E" w:rsidP="00F82AD5">
            <w:pPr>
              <w:jc w:val="center"/>
            </w:pPr>
            <w:r>
              <w:t xml:space="preserve">до </w:t>
            </w:r>
            <w:r w:rsidR="004E7386">
              <w:t>1</w:t>
            </w:r>
            <w:r w:rsidR="00313F6F">
              <w:rPr>
                <w:lang w:val="kk-KZ"/>
              </w:rPr>
              <w:t>2</w:t>
            </w:r>
            <w:r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E4" w14:textId="77777777" w:rsidR="009842CD" w:rsidRPr="00AF2C5F" w:rsidRDefault="00BD6E0E" w:rsidP="00B657A6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7FE5" w14:textId="77777777" w:rsidR="009842CD" w:rsidRDefault="00BD6E0E">
            <w:r>
              <w:t>Государственные и международные и национальные партнерские организации</w:t>
            </w:r>
          </w:p>
        </w:tc>
      </w:tr>
      <w:tr w:rsidR="009842CD" w:rsidRPr="00A868EC" w14:paraId="55717FE9" w14:textId="77777777" w:rsidTr="00DF223C">
        <w:tc>
          <w:tcPr>
            <w:tcW w:w="14572" w:type="dxa"/>
            <w:gridSpan w:val="5"/>
            <w:shd w:val="clear" w:color="auto" w:fill="F2F2F2" w:themeFill="background1" w:themeFillShade="F2"/>
          </w:tcPr>
          <w:p w14:paraId="55717FE7" w14:textId="77777777" w:rsidR="009842CD" w:rsidRDefault="009842CD" w:rsidP="009842CD">
            <w:pPr>
              <w:rPr>
                <w:b/>
              </w:rPr>
            </w:pPr>
            <w:r w:rsidRPr="00A868EC">
              <w:rPr>
                <w:b/>
              </w:rPr>
              <w:t xml:space="preserve">Этап 2. </w:t>
            </w:r>
            <w:r w:rsidRPr="00731CA0">
              <w:rPr>
                <w:b/>
              </w:rPr>
              <w:t>Объявлени</w:t>
            </w:r>
            <w:r w:rsidR="00142B48">
              <w:rPr>
                <w:b/>
              </w:rPr>
              <w:t>е</w:t>
            </w:r>
            <w:r w:rsidRPr="00731CA0">
              <w:rPr>
                <w:b/>
              </w:rPr>
              <w:t xml:space="preserve"> о начале выборов </w:t>
            </w:r>
          </w:p>
          <w:p w14:paraId="55717FE8" w14:textId="77777777" w:rsidR="009842CD" w:rsidRPr="00A868EC" w:rsidRDefault="009842CD" w:rsidP="009842CD">
            <w:pPr>
              <w:rPr>
                <w:b/>
              </w:rPr>
            </w:pPr>
          </w:p>
        </w:tc>
      </w:tr>
      <w:tr w:rsidR="009842CD" w:rsidRPr="00AF2C5F" w14:paraId="55717FF1" w14:textId="77777777" w:rsidTr="00871E12">
        <w:tc>
          <w:tcPr>
            <w:tcW w:w="426" w:type="dxa"/>
          </w:tcPr>
          <w:p w14:paraId="55717FEA" w14:textId="77777777" w:rsidR="009842CD" w:rsidRPr="006F23A3" w:rsidRDefault="00871E12" w:rsidP="00871E12">
            <w:pPr>
              <w:ind w:right="-605"/>
            </w:pPr>
            <w:r>
              <w:t>10</w:t>
            </w:r>
          </w:p>
        </w:tc>
        <w:tc>
          <w:tcPr>
            <w:tcW w:w="7229" w:type="dxa"/>
          </w:tcPr>
          <w:p w14:paraId="55717FEB" w14:textId="77777777" w:rsidR="00653287" w:rsidRDefault="00206E38" w:rsidP="009D290F">
            <w:pPr>
              <w:rPr>
                <w:highlight w:val="yellow"/>
              </w:rPr>
            </w:pPr>
            <w:r>
              <w:t>П</w:t>
            </w:r>
            <w:r w:rsidR="00653287">
              <w:t>одготовка пакета документов, необходимого для организации и объявления выборов (</w:t>
            </w:r>
            <w:r w:rsidR="00354F9D">
              <w:t xml:space="preserve">текст объявления, </w:t>
            </w:r>
            <w:r w:rsidR="00653287">
              <w:t>форм</w:t>
            </w:r>
            <w:r w:rsidR="00735087">
              <w:t>а</w:t>
            </w:r>
            <w:r w:rsidR="00653287">
              <w:t xml:space="preserve"> </w:t>
            </w:r>
            <w:r w:rsidR="006822AE">
              <w:t>заявки кандидата</w:t>
            </w:r>
            <w:r w:rsidR="00653287">
              <w:t xml:space="preserve"> и другие</w:t>
            </w:r>
            <w:r w:rsidR="00543BBD">
              <w:t xml:space="preserve"> документы</w:t>
            </w:r>
            <w:r w:rsidR="00653287">
              <w:t>)</w:t>
            </w:r>
            <w:r w:rsidR="007A1EF6">
              <w:t xml:space="preserve"> </w:t>
            </w:r>
          </w:p>
          <w:p w14:paraId="55717FEC" w14:textId="77777777" w:rsidR="009D290F" w:rsidRPr="00AF2C5F" w:rsidRDefault="009D290F" w:rsidP="009D290F"/>
        </w:tc>
        <w:tc>
          <w:tcPr>
            <w:tcW w:w="1843" w:type="dxa"/>
          </w:tcPr>
          <w:p w14:paraId="55717FED" w14:textId="6ACEE14E" w:rsidR="009842CD" w:rsidRPr="009842CD" w:rsidRDefault="00CF3FB2" w:rsidP="009842CD">
            <w:r>
              <w:t xml:space="preserve">до </w:t>
            </w:r>
            <w:r w:rsidR="00306E37">
              <w:t>11</w:t>
            </w:r>
            <w:r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EE" w14:textId="77777777" w:rsidR="009842CD" w:rsidRPr="00AF2C5F" w:rsidRDefault="009842CD" w:rsidP="009842CD">
            <w:r w:rsidRPr="00AF2C5F">
              <w:t>Секретариат СКК</w:t>
            </w:r>
          </w:p>
          <w:p w14:paraId="55717FEF" w14:textId="77777777" w:rsidR="009842CD" w:rsidRPr="00AF2C5F" w:rsidRDefault="009842CD" w:rsidP="009842CD"/>
        </w:tc>
        <w:tc>
          <w:tcPr>
            <w:tcW w:w="3090" w:type="dxa"/>
          </w:tcPr>
          <w:p w14:paraId="55717FF0" w14:textId="77777777" w:rsidR="009842CD" w:rsidRPr="00AF2C5F" w:rsidRDefault="00E42441" w:rsidP="009842CD">
            <w:r>
              <w:t>____</w:t>
            </w:r>
          </w:p>
        </w:tc>
      </w:tr>
      <w:tr w:rsidR="00CF3FB2" w:rsidRPr="00AF2C5F" w14:paraId="55717FF8" w14:textId="77777777" w:rsidTr="00871E12">
        <w:tc>
          <w:tcPr>
            <w:tcW w:w="426" w:type="dxa"/>
          </w:tcPr>
          <w:p w14:paraId="55717FF2" w14:textId="77777777" w:rsidR="00CF3FB2" w:rsidRDefault="00132FB9" w:rsidP="00132FB9">
            <w:pPr>
              <w:ind w:right="-605"/>
            </w:pPr>
            <w:r>
              <w:lastRenderedPageBreak/>
              <w:t>11</w:t>
            </w:r>
          </w:p>
        </w:tc>
        <w:tc>
          <w:tcPr>
            <w:tcW w:w="7229" w:type="dxa"/>
          </w:tcPr>
          <w:p w14:paraId="55717FF3" w14:textId="77777777" w:rsidR="00D70566" w:rsidRDefault="003A05DC" w:rsidP="00B22E31">
            <w:pPr>
              <w:rPr>
                <w:highlight w:val="yellow"/>
              </w:rPr>
            </w:pPr>
            <w:r>
              <w:t>Распространение</w:t>
            </w:r>
            <w:r w:rsidRPr="003A05DC">
              <w:t>/</w:t>
            </w:r>
            <w:r>
              <w:t>размещение</w:t>
            </w:r>
            <w:r w:rsidR="00CF3FB2" w:rsidRPr="00653287">
              <w:t xml:space="preserve"> объявления </w:t>
            </w:r>
            <w:r>
              <w:t xml:space="preserve">через различные каналы коммуникации </w:t>
            </w:r>
            <w:r w:rsidR="00CF3FB2" w:rsidRPr="00653287">
              <w:t>с указанием (1) сроков этапов выборов, (</w:t>
            </w:r>
            <w:r w:rsidR="002E733D">
              <w:t>2</w:t>
            </w:r>
            <w:r w:rsidR="00CF3FB2" w:rsidRPr="00653287">
              <w:t xml:space="preserve">) описания </w:t>
            </w:r>
            <w:r w:rsidR="00F461AC">
              <w:t>избирательных групп</w:t>
            </w:r>
            <w:r w:rsidR="00CF3FB2" w:rsidRPr="00653287">
              <w:t>, имеющих право на представительство в СКК, (</w:t>
            </w:r>
            <w:r w:rsidR="00F865DE">
              <w:t>3</w:t>
            </w:r>
            <w:r w:rsidR="00CF3FB2" w:rsidRPr="00653287">
              <w:t xml:space="preserve">) </w:t>
            </w:r>
            <w:r w:rsidR="00CF3FB2" w:rsidRPr="00DD16FC">
              <w:t>форм</w:t>
            </w:r>
            <w:r w:rsidR="002D0DE5" w:rsidRPr="00DD16FC">
              <w:t>ой</w:t>
            </w:r>
            <w:r w:rsidR="00CF3FB2" w:rsidRPr="00DD16FC">
              <w:t xml:space="preserve"> заяв</w:t>
            </w:r>
            <w:r w:rsidR="002D0DE5" w:rsidRPr="00DD16FC">
              <w:t>ки</w:t>
            </w:r>
            <w:r w:rsidR="00CF3FB2" w:rsidRPr="00DD16FC">
              <w:t xml:space="preserve"> </w:t>
            </w:r>
            <w:r w:rsidR="00690F83" w:rsidRPr="00DD16FC">
              <w:t>кандидата</w:t>
            </w:r>
            <w:r w:rsidR="00F865DE" w:rsidRPr="00DD16FC">
              <w:t xml:space="preserve"> с правами и обязанностями, которые возлагаются на члена СКК/альтерната</w:t>
            </w:r>
            <w:r w:rsidR="00AB690F">
              <w:t>, другой документацией</w:t>
            </w:r>
            <w:r w:rsidR="00F8748F">
              <w:rPr>
                <w:highlight w:val="yellow"/>
              </w:rPr>
              <w:t xml:space="preserve"> </w:t>
            </w:r>
          </w:p>
          <w:p w14:paraId="55717FF4" w14:textId="77777777" w:rsidR="00B22E31" w:rsidRPr="00D70566" w:rsidRDefault="00B22E31" w:rsidP="00B22E31"/>
        </w:tc>
        <w:tc>
          <w:tcPr>
            <w:tcW w:w="1843" w:type="dxa"/>
          </w:tcPr>
          <w:p w14:paraId="55717FF5" w14:textId="11416170" w:rsidR="00CF3FB2" w:rsidRDefault="00CF3FB2" w:rsidP="009842CD">
            <w:r>
              <w:t xml:space="preserve">11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F6" w14:textId="77777777" w:rsidR="00CF3FB2" w:rsidRPr="00AF2C5F" w:rsidRDefault="00CF3FB2" w:rsidP="009842CD">
            <w:r>
              <w:t>Секретариат СКК</w:t>
            </w:r>
          </w:p>
        </w:tc>
        <w:tc>
          <w:tcPr>
            <w:tcW w:w="3090" w:type="dxa"/>
          </w:tcPr>
          <w:p w14:paraId="55717FF7" w14:textId="77777777" w:rsidR="00CF3FB2" w:rsidRPr="00AF2C5F" w:rsidRDefault="002C3D2C" w:rsidP="009842CD">
            <w:r>
              <w:t>Представители сообществ, партне</w:t>
            </w:r>
            <w:r w:rsidR="00C12020">
              <w:t xml:space="preserve">рские организации и </w:t>
            </w:r>
            <w:r w:rsidR="00745CEE">
              <w:t>независимые наблюдатели</w:t>
            </w:r>
          </w:p>
        </w:tc>
      </w:tr>
      <w:tr w:rsidR="009842CD" w:rsidRPr="00AF2C5F" w14:paraId="55718001" w14:textId="77777777" w:rsidTr="00871E12">
        <w:tc>
          <w:tcPr>
            <w:tcW w:w="426" w:type="dxa"/>
          </w:tcPr>
          <w:p w14:paraId="55717FF9" w14:textId="77777777" w:rsidR="009842CD" w:rsidRPr="006F23A3" w:rsidRDefault="00215566" w:rsidP="00215566">
            <w:pPr>
              <w:ind w:right="-605"/>
            </w:pPr>
            <w:r>
              <w:t>1</w:t>
            </w:r>
            <w:r w:rsidR="00BF3ECF">
              <w:t>2</w:t>
            </w:r>
          </w:p>
        </w:tc>
        <w:tc>
          <w:tcPr>
            <w:tcW w:w="7229" w:type="dxa"/>
          </w:tcPr>
          <w:p w14:paraId="55717FFA" w14:textId="77777777" w:rsidR="00894267" w:rsidRPr="003077F3" w:rsidRDefault="007530BB" w:rsidP="00894267">
            <w:r>
              <w:t>Консультационная</w:t>
            </w:r>
            <w:r w:rsidR="00894267" w:rsidRPr="003077F3">
              <w:t xml:space="preserve"> встреча </w:t>
            </w:r>
            <w:r w:rsidR="0088199F">
              <w:t xml:space="preserve">для </w:t>
            </w:r>
            <w:r w:rsidR="00894267" w:rsidRPr="003077F3">
              <w:t xml:space="preserve">Оргкомитета (1) </w:t>
            </w:r>
            <w:r w:rsidR="002E6417">
              <w:t>принципы</w:t>
            </w:r>
            <w:r w:rsidR="00533952">
              <w:t xml:space="preserve"> </w:t>
            </w:r>
            <w:r w:rsidR="00023BA1">
              <w:t xml:space="preserve">проведения выборов и прозрачность процедур внутри </w:t>
            </w:r>
            <w:r w:rsidR="00CC4C7A">
              <w:t>избирательных групп</w:t>
            </w:r>
            <w:r w:rsidR="00894267" w:rsidRPr="003077F3">
              <w:t xml:space="preserve">, (2) роли участников процесса, (3) документация, которая </w:t>
            </w:r>
            <w:r w:rsidR="008E1E05">
              <w:t>фиксирует ход</w:t>
            </w:r>
            <w:r w:rsidR="00894267" w:rsidRPr="003077F3">
              <w:t xml:space="preserve"> </w:t>
            </w:r>
            <w:r w:rsidR="008E1E05">
              <w:t xml:space="preserve">проведения </w:t>
            </w:r>
            <w:r w:rsidR="00894267" w:rsidRPr="003077F3">
              <w:t xml:space="preserve">выборов, (4) коммуникация внутри </w:t>
            </w:r>
            <w:r w:rsidR="00CC4C7A">
              <w:t xml:space="preserve">избирательных групп </w:t>
            </w:r>
            <w:r w:rsidR="00023BA1">
              <w:t xml:space="preserve">с максимальным вовлечением избирателей (5) коммуникация </w:t>
            </w:r>
            <w:r w:rsidR="00894267" w:rsidRPr="003077F3">
              <w:t xml:space="preserve">с </w:t>
            </w:r>
            <w:r w:rsidR="00E12A1F">
              <w:t xml:space="preserve">вешними </w:t>
            </w:r>
            <w:r w:rsidR="00894267" w:rsidRPr="003077F3">
              <w:t>партнерами</w:t>
            </w:r>
            <w:r w:rsidR="00023BA1">
              <w:t xml:space="preserve"> и заинтересованными сторонами</w:t>
            </w:r>
            <w:r w:rsidR="00894267" w:rsidRPr="003077F3">
              <w:t>, дру</w:t>
            </w:r>
            <w:r w:rsidR="00230C36">
              <w:t>гое</w:t>
            </w:r>
          </w:p>
          <w:p w14:paraId="55717FFB" w14:textId="77777777" w:rsidR="009842CD" w:rsidRPr="003077F3" w:rsidRDefault="009842CD" w:rsidP="009842CD"/>
        </w:tc>
        <w:tc>
          <w:tcPr>
            <w:tcW w:w="1843" w:type="dxa"/>
          </w:tcPr>
          <w:p w14:paraId="55717FFC" w14:textId="04FDF39D" w:rsidR="009842CD" w:rsidRPr="003077F3" w:rsidRDefault="00F55B94" w:rsidP="009842CD">
            <w:r>
              <w:t xml:space="preserve">до </w:t>
            </w:r>
            <w:r w:rsidR="001B6CC4" w:rsidRPr="00E34D88">
              <w:t>1</w:t>
            </w:r>
            <w:r w:rsidR="00313F6F">
              <w:rPr>
                <w:lang w:val="kk-KZ"/>
              </w:rPr>
              <w:t>2</w:t>
            </w:r>
            <w:r w:rsidR="00BE116F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7FFD" w14:textId="77777777" w:rsidR="009842CD" w:rsidRPr="00AF2C5F" w:rsidRDefault="009842CD" w:rsidP="009842CD">
            <w:r w:rsidRPr="003077F3">
              <w:t>Секретариат СКК</w:t>
            </w:r>
          </w:p>
          <w:p w14:paraId="55717FFE" w14:textId="77777777" w:rsidR="009842CD" w:rsidRPr="00AF2C5F" w:rsidRDefault="009842CD" w:rsidP="009842CD"/>
        </w:tc>
        <w:tc>
          <w:tcPr>
            <w:tcW w:w="3090" w:type="dxa"/>
          </w:tcPr>
          <w:p w14:paraId="55717FFF" w14:textId="77777777" w:rsidR="00504C81" w:rsidRPr="00D05283" w:rsidRDefault="00EA6CF0" w:rsidP="009842CD">
            <w:r>
              <w:t>Члены Оргкомитета от сообщества</w:t>
            </w:r>
            <w:r w:rsidR="005C3F2E">
              <w:t>, п</w:t>
            </w:r>
            <w:r w:rsidR="00A62930">
              <w:t>редставители партнеров</w:t>
            </w:r>
          </w:p>
          <w:p w14:paraId="55718000" w14:textId="77777777" w:rsidR="001B73DB" w:rsidRPr="00AF2C5F" w:rsidRDefault="001B73DB" w:rsidP="009842CD"/>
        </w:tc>
      </w:tr>
      <w:tr w:rsidR="0004079D" w14:paraId="55718004" w14:textId="77777777" w:rsidTr="00092588">
        <w:tc>
          <w:tcPr>
            <w:tcW w:w="14572" w:type="dxa"/>
            <w:gridSpan w:val="5"/>
          </w:tcPr>
          <w:p w14:paraId="55718002" w14:textId="77777777" w:rsidR="00F806AA" w:rsidRDefault="0004079D" w:rsidP="0004079D">
            <w:pPr>
              <w:rPr>
                <w:b/>
              </w:rPr>
            </w:pPr>
            <w:r>
              <w:rPr>
                <w:b/>
              </w:rPr>
              <w:t xml:space="preserve">Этап 3. </w:t>
            </w:r>
            <w:r w:rsidRPr="001845E6">
              <w:rPr>
                <w:b/>
              </w:rPr>
              <w:t>Регистрация кандидатов в члены СКК</w:t>
            </w:r>
            <w:r w:rsidR="00F806AA" w:rsidRPr="00F806AA">
              <w:rPr>
                <w:b/>
              </w:rPr>
              <w:t>/</w:t>
            </w:r>
            <w:r w:rsidR="00F806AA">
              <w:rPr>
                <w:b/>
              </w:rPr>
              <w:t>альтернаты</w:t>
            </w:r>
            <w:r w:rsidR="00F806AA" w:rsidRPr="00F806AA">
              <w:rPr>
                <w:b/>
              </w:rPr>
              <w:t xml:space="preserve"> </w:t>
            </w:r>
            <w:r w:rsidR="00F806AA" w:rsidRPr="00614ED8">
              <w:rPr>
                <w:b/>
              </w:rPr>
              <w:t>и избирателей для голосования</w:t>
            </w:r>
          </w:p>
          <w:p w14:paraId="55718003" w14:textId="77777777" w:rsidR="005B6499" w:rsidRDefault="005B6499" w:rsidP="0004079D"/>
        </w:tc>
      </w:tr>
      <w:tr w:rsidR="0090368F" w14:paraId="5571800F" w14:textId="77777777" w:rsidTr="00092588">
        <w:tc>
          <w:tcPr>
            <w:tcW w:w="426" w:type="dxa"/>
          </w:tcPr>
          <w:p w14:paraId="55718005" w14:textId="77777777" w:rsidR="0090368F" w:rsidRPr="00614ED8" w:rsidRDefault="0090368F" w:rsidP="00092588">
            <w:pPr>
              <w:ind w:right="-605"/>
            </w:pPr>
            <w:r>
              <w:t xml:space="preserve">13 </w:t>
            </w:r>
          </w:p>
        </w:tc>
        <w:tc>
          <w:tcPr>
            <w:tcW w:w="7229" w:type="dxa"/>
          </w:tcPr>
          <w:p w14:paraId="55718006" w14:textId="77777777" w:rsidR="000653CB" w:rsidRDefault="0090368F" w:rsidP="00092588">
            <w:r>
              <w:t>Подготовка к проведению регистрации</w:t>
            </w:r>
            <w:r w:rsidRPr="005D29E9">
              <w:t xml:space="preserve">: </w:t>
            </w:r>
            <w:r>
              <w:t>(1) письменное уведомление с точной датой и временем начала и окончания приема заявок, (2) форма заявки для кандидата (в соответствии с объявлением Секретариата СКК), (3) форма заявки для голосования избирателя</w:t>
            </w:r>
            <w:r w:rsidR="009F7EF2">
              <w:t>*</w:t>
            </w:r>
            <w:r>
              <w:t xml:space="preserve"> (в соответствии с формой Положения о выборах, принятого внутри </w:t>
            </w:r>
            <w:r w:rsidR="00897E2E">
              <w:t>избирательной группы</w:t>
            </w:r>
            <w:r>
              <w:t>)</w:t>
            </w:r>
            <w:r w:rsidR="00092588">
              <w:t xml:space="preserve"> </w:t>
            </w:r>
          </w:p>
          <w:p w14:paraId="55718007" w14:textId="77777777" w:rsidR="003D67F7" w:rsidRPr="0060428C" w:rsidRDefault="009F7EF2" w:rsidP="00092588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*</w:t>
            </w:r>
            <w:r w:rsidRPr="003E1F15">
              <w:rPr>
                <w:i/>
                <w:sz w:val="20"/>
                <w:szCs w:val="20"/>
              </w:rPr>
              <w:t xml:space="preserve">В </w:t>
            </w:r>
            <w:r w:rsidRPr="0060428C">
              <w:rPr>
                <w:i/>
                <w:sz w:val="20"/>
                <w:szCs w:val="20"/>
              </w:rPr>
              <w:t xml:space="preserve">данном </w:t>
            </w:r>
            <w:r w:rsidR="003D67F7" w:rsidRPr="0060428C">
              <w:rPr>
                <w:i/>
                <w:sz w:val="20"/>
                <w:szCs w:val="20"/>
              </w:rPr>
              <w:t xml:space="preserve">контексте </w:t>
            </w:r>
            <w:r w:rsidRPr="0060428C">
              <w:rPr>
                <w:i/>
                <w:sz w:val="20"/>
                <w:szCs w:val="20"/>
              </w:rPr>
              <w:t>«избирател</w:t>
            </w:r>
            <w:r w:rsidR="00E928F3" w:rsidRPr="0060428C">
              <w:rPr>
                <w:i/>
                <w:sz w:val="20"/>
                <w:szCs w:val="20"/>
              </w:rPr>
              <w:t>и</w:t>
            </w:r>
            <w:r w:rsidRPr="0060428C">
              <w:rPr>
                <w:i/>
                <w:sz w:val="20"/>
                <w:szCs w:val="20"/>
              </w:rPr>
              <w:t>»</w:t>
            </w:r>
            <w:r w:rsidR="00D8499D" w:rsidRPr="0060428C">
              <w:rPr>
                <w:i/>
                <w:sz w:val="20"/>
                <w:szCs w:val="20"/>
              </w:rPr>
              <w:t xml:space="preserve"> это</w:t>
            </w:r>
            <w:r w:rsidR="003D67F7" w:rsidRPr="0060428C">
              <w:rPr>
                <w:i/>
                <w:sz w:val="20"/>
                <w:szCs w:val="20"/>
              </w:rPr>
              <w:t>:</w:t>
            </w:r>
          </w:p>
          <w:p w14:paraId="55718008" w14:textId="77777777" w:rsidR="009F7EF2" w:rsidRPr="0060428C" w:rsidRDefault="009F7EF2" w:rsidP="00092588">
            <w:pPr>
              <w:rPr>
                <w:i/>
                <w:sz w:val="20"/>
                <w:szCs w:val="20"/>
              </w:rPr>
            </w:pPr>
            <w:r w:rsidRPr="0060428C">
              <w:rPr>
                <w:i/>
                <w:sz w:val="20"/>
                <w:szCs w:val="20"/>
              </w:rPr>
              <w:t xml:space="preserve"> -</w:t>
            </w:r>
            <w:r w:rsidR="00E928F3" w:rsidRPr="0060428C">
              <w:rPr>
                <w:i/>
                <w:sz w:val="20"/>
                <w:szCs w:val="20"/>
              </w:rPr>
              <w:t xml:space="preserve">  физическ</w:t>
            </w:r>
            <w:r w:rsidR="00D8499D" w:rsidRPr="0060428C">
              <w:rPr>
                <w:i/>
                <w:sz w:val="20"/>
                <w:szCs w:val="20"/>
              </w:rPr>
              <w:t>ие</w:t>
            </w:r>
            <w:r w:rsidR="00E928F3" w:rsidRPr="0060428C">
              <w:rPr>
                <w:i/>
                <w:sz w:val="20"/>
                <w:szCs w:val="20"/>
              </w:rPr>
              <w:t xml:space="preserve"> лица, </w:t>
            </w:r>
            <w:r w:rsidR="003D67F7" w:rsidRPr="0060428C">
              <w:rPr>
                <w:i/>
                <w:sz w:val="20"/>
                <w:szCs w:val="20"/>
              </w:rPr>
              <w:t xml:space="preserve">для </w:t>
            </w:r>
            <w:r w:rsidR="00E928F3" w:rsidRPr="0060428C">
              <w:rPr>
                <w:i/>
                <w:sz w:val="20"/>
                <w:szCs w:val="20"/>
              </w:rPr>
              <w:t>общественных организаций, основанных КГН/инициативных групп</w:t>
            </w:r>
            <w:r w:rsidRPr="0060428C">
              <w:rPr>
                <w:i/>
                <w:sz w:val="20"/>
                <w:szCs w:val="20"/>
              </w:rPr>
              <w:t xml:space="preserve"> </w:t>
            </w:r>
            <w:r w:rsidR="00E928F3" w:rsidRPr="0060428C">
              <w:rPr>
                <w:i/>
                <w:sz w:val="20"/>
                <w:szCs w:val="20"/>
              </w:rPr>
              <w:t>(Сommunity Вased Оrganization</w:t>
            </w:r>
            <w:r w:rsidR="00E928F3" w:rsidRPr="0060428C">
              <w:rPr>
                <w:i/>
                <w:sz w:val="20"/>
                <w:szCs w:val="20"/>
                <w:lang w:val="en-US"/>
              </w:rPr>
              <w:t>s</w:t>
            </w:r>
            <w:r w:rsidR="003D67F7" w:rsidRPr="0060428C">
              <w:rPr>
                <w:i/>
                <w:sz w:val="20"/>
                <w:szCs w:val="20"/>
              </w:rPr>
              <w:t xml:space="preserve"> </w:t>
            </w:r>
            <w:r w:rsidR="003D67F7" w:rsidRPr="0060428C">
              <w:rPr>
                <w:i/>
                <w:sz w:val="20"/>
                <w:szCs w:val="20"/>
                <w:lang w:val="en-US"/>
              </w:rPr>
              <w:t>or</w:t>
            </w:r>
            <w:r w:rsidR="003D67F7" w:rsidRPr="0060428C">
              <w:rPr>
                <w:i/>
                <w:sz w:val="20"/>
                <w:szCs w:val="20"/>
              </w:rPr>
              <w:t xml:space="preserve"> </w:t>
            </w:r>
            <w:r w:rsidR="00D910FA" w:rsidRPr="0060428C">
              <w:rPr>
                <w:i/>
                <w:sz w:val="20"/>
                <w:szCs w:val="20"/>
                <w:lang w:val="en-US"/>
              </w:rPr>
              <w:t>G</w:t>
            </w:r>
            <w:r w:rsidR="003D67F7" w:rsidRPr="0060428C">
              <w:rPr>
                <w:i/>
                <w:sz w:val="20"/>
                <w:szCs w:val="20"/>
                <w:lang w:val="en-US"/>
              </w:rPr>
              <w:t>roups</w:t>
            </w:r>
            <w:r w:rsidR="00E928F3" w:rsidRPr="0060428C">
              <w:rPr>
                <w:i/>
                <w:sz w:val="20"/>
                <w:szCs w:val="20"/>
              </w:rPr>
              <w:t>)</w:t>
            </w:r>
          </w:p>
          <w:p w14:paraId="55718009" w14:textId="77777777" w:rsidR="003D67F7" w:rsidRPr="003D67F7" w:rsidRDefault="003D67F7" w:rsidP="00092588">
            <w:pPr>
              <w:rPr>
                <w:i/>
              </w:rPr>
            </w:pPr>
            <w:r w:rsidRPr="0060428C">
              <w:rPr>
                <w:i/>
                <w:sz w:val="20"/>
                <w:szCs w:val="20"/>
              </w:rPr>
              <w:t xml:space="preserve">- </w:t>
            </w:r>
            <w:r w:rsidR="00336A8A">
              <w:rPr>
                <w:i/>
                <w:sz w:val="20"/>
                <w:szCs w:val="20"/>
              </w:rPr>
              <w:t>юридически зарегистрированные</w:t>
            </w:r>
            <w:r w:rsidRPr="0060428C">
              <w:rPr>
                <w:i/>
                <w:sz w:val="20"/>
                <w:szCs w:val="20"/>
              </w:rPr>
              <w:t xml:space="preserve"> организации, </w:t>
            </w:r>
            <w:r w:rsidR="00FC5470" w:rsidRPr="0060428C">
              <w:rPr>
                <w:i/>
                <w:sz w:val="20"/>
                <w:szCs w:val="20"/>
              </w:rPr>
              <w:t xml:space="preserve">которые </w:t>
            </w:r>
            <w:r w:rsidR="00914D58" w:rsidRPr="0060428C">
              <w:rPr>
                <w:i/>
                <w:sz w:val="20"/>
                <w:szCs w:val="20"/>
              </w:rPr>
              <w:t xml:space="preserve">не имеют коллективного членства и </w:t>
            </w:r>
            <w:r w:rsidR="00FC5470" w:rsidRPr="0060428C">
              <w:rPr>
                <w:i/>
                <w:sz w:val="20"/>
                <w:szCs w:val="20"/>
              </w:rPr>
              <w:t>предоставляют услуги в сфере ВИЧ и ТБ</w:t>
            </w:r>
            <w:r w:rsidR="00FC5470">
              <w:rPr>
                <w:i/>
              </w:rPr>
              <w:t xml:space="preserve"> </w:t>
            </w:r>
            <w:r w:rsidR="00914D58">
              <w:rPr>
                <w:i/>
              </w:rPr>
              <w:t xml:space="preserve"> </w:t>
            </w:r>
          </w:p>
          <w:p w14:paraId="5571800A" w14:textId="77777777" w:rsidR="009F7EF2" w:rsidRDefault="009F7EF2" w:rsidP="00092588"/>
        </w:tc>
        <w:tc>
          <w:tcPr>
            <w:tcW w:w="1843" w:type="dxa"/>
          </w:tcPr>
          <w:p w14:paraId="5571800B" w14:textId="0EE696CA" w:rsidR="0090368F" w:rsidRDefault="0090368F" w:rsidP="00092588">
            <w:r>
              <w:t xml:space="preserve">до </w:t>
            </w:r>
            <w:r w:rsidR="0060482A">
              <w:rPr>
                <w:lang w:val="kk-KZ"/>
              </w:rPr>
              <w:t>19</w:t>
            </w:r>
            <w:r w:rsidR="00BE116F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800C" w14:textId="77777777" w:rsidR="0090368F" w:rsidRDefault="0090368F" w:rsidP="00092588">
            <w:r>
              <w:t>Член Оргкомитета от сообщества</w:t>
            </w:r>
            <w:r w:rsidR="009F7161">
              <w:t xml:space="preserve"> </w:t>
            </w:r>
          </w:p>
          <w:p w14:paraId="5571800D" w14:textId="77777777" w:rsidR="00D95C33" w:rsidRDefault="00D95C33" w:rsidP="00092588"/>
        </w:tc>
        <w:tc>
          <w:tcPr>
            <w:tcW w:w="3090" w:type="dxa"/>
          </w:tcPr>
          <w:p w14:paraId="5571800E" w14:textId="77777777" w:rsidR="0090368F" w:rsidRPr="00315865" w:rsidRDefault="00315865" w:rsidP="00092588">
            <w:r>
              <w:t>Представители сообщества</w:t>
            </w:r>
          </w:p>
        </w:tc>
      </w:tr>
      <w:tr w:rsidR="0004079D" w14:paraId="5571801A" w14:textId="77777777" w:rsidTr="00871E12">
        <w:tc>
          <w:tcPr>
            <w:tcW w:w="426" w:type="dxa"/>
          </w:tcPr>
          <w:p w14:paraId="55718010" w14:textId="77777777" w:rsidR="0004079D" w:rsidRPr="00614ED8" w:rsidRDefault="00614ED8" w:rsidP="00614ED8">
            <w:pPr>
              <w:ind w:right="-605"/>
            </w:pPr>
            <w:r w:rsidRPr="00614ED8">
              <w:t>1</w:t>
            </w:r>
            <w:r w:rsidR="0090368F">
              <w:t>4</w:t>
            </w:r>
          </w:p>
        </w:tc>
        <w:tc>
          <w:tcPr>
            <w:tcW w:w="7229" w:type="dxa"/>
          </w:tcPr>
          <w:p w14:paraId="55718011" w14:textId="77777777" w:rsidR="00AA7532" w:rsidRDefault="007806FC" w:rsidP="00BF3ECF">
            <w:pPr>
              <w:rPr>
                <w:highlight w:val="yellow"/>
              </w:rPr>
            </w:pPr>
            <w:r>
              <w:t xml:space="preserve">Открытие регистрации и коммуникация </w:t>
            </w:r>
            <w:r w:rsidR="00B91A38">
              <w:t>внутри</w:t>
            </w:r>
            <w:r>
              <w:t xml:space="preserve"> </w:t>
            </w:r>
            <w:r w:rsidR="00315B85">
              <w:t>избирательных групп</w:t>
            </w:r>
            <w:r w:rsidRPr="007806FC">
              <w:t>:</w:t>
            </w:r>
            <w:r w:rsidR="00BF3ECF">
              <w:t xml:space="preserve"> (1) </w:t>
            </w:r>
            <w:r w:rsidR="00E247B0">
              <w:t xml:space="preserve">краткое </w:t>
            </w:r>
            <w:r w:rsidR="00BF3ECF">
              <w:t>информирование об СКК, его функци</w:t>
            </w:r>
            <w:r w:rsidR="00FE2211">
              <w:t>и</w:t>
            </w:r>
            <w:r w:rsidR="00BF3ECF">
              <w:t xml:space="preserve"> и принципы работы (</w:t>
            </w:r>
            <w:r w:rsidR="008E5775">
              <w:t>2</w:t>
            </w:r>
            <w:r w:rsidR="00BF3ECF">
              <w:t>) права и обязанности членов СКК</w:t>
            </w:r>
            <w:r w:rsidR="00BF3ECF" w:rsidRPr="00F8722B">
              <w:t>/</w:t>
            </w:r>
            <w:r w:rsidR="00BF3ECF">
              <w:t xml:space="preserve">альтернатов, которые будут представлять интересы </w:t>
            </w:r>
            <w:r w:rsidR="00A5663F">
              <w:t>избирательной группы</w:t>
            </w:r>
            <w:r w:rsidR="00BF3ECF">
              <w:t>, (4)</w:t>
            </w:r>
            <w:r w:rsidR="00AA7532">
              <w:t xml:space="preserve"> </w:t>
            </w:r>
            <w:r w:rsidR="00BF3ECF">
              <w:t>критери</w:t>
            </w:r>
            <w:r w:rsidR="008E5775">
              <w:t>и</w:t>
            </w:r>
            <w:r w:rsidR="00CF7AF3">
              <w:t xml:space="preserve"> </w:t>
            </w:r>
            <w:r w:rsidR="00BF3ECF">
              <w:t>к кандидатам</w:t>
            </w:r>
            <w:r w:rsidR="00A5663F">
              <w:t xml:space="preserve"> от избирательной группы</w:t>
            </w:r>
            <w:r w:rsidR="008E5775">
              <w:t xml:space="preserve">, (5) </w:t>
            </w:r>
            <w:r w:rsidR="005B2462">
              <w:t xml:space="preserve">приглашение </w:t>
            </w:r>
            <w:r w:rsidR="005B2462">
              <w:lastRenderedPageBreak/>
              <w:t xml:space="preserve">избирателей </w:t>
            </w:r>
            <w:r w:rsidR="007E0695">
              <w:t>к регистрации</w:t>
            </w:r>
            <w:r w:rsidR="009C1629">
              <w:t xml:space="preserve"> </w:t>
            </w:r>
            <w:r w:rsidR="005B2462">
              <w:t>(6) письменное уведомление с точной датой и временем начала и окончания приема заявок</w:t>
            </w:r>
            <w:r w:rsidR="009B25E5">
              <w:t xml:space="preserve"> </w:t>
            </w:r>
            <w:r w:rsidR="00045E14">
              <w:t>избирательной</w:t>
            </w:r>
            <w:r w:rsidR="008A09ED">
              <w:t xml:space="preserve"> группой</w:t>
            </w:r>
            <w:r w:rsidR="005B2462">
              <w:t xml:space="preserve">, (7) формы для регистрации  заявок, (8) </w:t>
            </w:r>
            <w:r w:rsidR="003E5AB4">
              <w:t xml:space="preserve">четкие </w:t>
            </w:r>
            <w:r w:rsidR="005B2462">
              <w:t xml:space="preserve">инструкции по заполнению заявок и способа их подачи (9) оглашение </w:t>
            </w:r>
            <w:r w:rsidR="00BA425E">
              <w:t xml:space="preserve">запланированной </w:t>
            </w:r>
            <w:r w:rsidR="00E5077E">
              <w:t>дат</w:t>
            </w:r>
            <w:r w:rsidR="005B2462">
              <w:t>ы</w:t>
            </w:r>
            <w:r w:rsidR="00E5077E">
              <w:t xml:space="preserve"> начала </w:t>
            </w:r>
            <w:r w:rsidR="00BF3ECF">
              <w:t>голосования</w:t>
            </w:r>
            <w:r w:rsidR="000F1AA0">
              <w:t xml:space="preserve">, (10) контактная информация члена Оргкомитета от </w:t>
            </w:r>
            <w:r w:rsidR="008A09ED">
              <w:t>избирательной группы</w:t>
            </w:r>
            <w:r w:rsidR="000F1AA0">
              <w:t xml:space="preserve"> для обращений в случае потребности в дополнительных разъяснениях по поводу ре</w:t>
            </w:r>
            <w:r w:rsidR="0072391C">
              <w:t>г</w:t>
            </w:r>
            <w:r w:rsidR="000F1AA0">
              <w:t>истрации</w:t>
            </w:r>
            <w:r w:rsidR="003134AD" w:rsidRPr="00C8090B">
              <w:rPr>
                <w:highlight w:val="yellow"/>
              </w:rPr>
              <w:t xml:space="preserve"> </w:t>
            </w:r>
          </w:p>
          <w:p w14:paraId="55718012" w14:textId="77777777" w:rsidR="00FA605D" w:rsidRPr="00E5077E" w:rsidRDefault="00FA605D" w:rsidP="00BF3ECF"/>
          <w:p w14:paraId="55718013" w14:textId="77777777" w:rsidR="00B27AAC" w:rsidRPr="00CD318B" w:rsidRDefault="0068345D" w:rsidP="0004079D">
            <w:pPr>
              <w:rPr>
                <w:i/>
                <w:sz w:val="18"/>
                <w:szCs w:val="18"/>
              </w:rPr>
            </w:pPr>
            <w:r w:rsidRPr="00CD318B">
              <w:rPr>
                <w:i/>
                <w:sz w:val="18"/>
                <w:szCs w:val="18"/>
              </w:rPr>
              <w:t xml:space="preserve">Примеры </w:t>
            </w:r>
            <w:r w:rsidR="0055587B" w:rsidRPr="00CD318B">
              <w:rPr>
                <w:i/>
                <w:sz w:val="18"/>
                <w:szCs w:val="18"/>
              </w:rPr>
              <w:t>коммуникации из Положений сообществ и практики других стран</w:t>
            </w:r>
            <w:r w:rsidR="002C4895" w:rsidRPr="00CD318B">
              <w:rPr>
                <w:i/>
                <w:sz w:val="18"/>
                <w:szCs w:val="18"/>
              </w:rPr>
              <w:t xml:space="preserve"> по </w:t>
            </w:r>
            <w:r w:rsidR="005B2462" w:rsidRPr="00CD318B">
              <w:rPr>
                <w:i/>
                <w:sz w:val="18"/>
                <w:szCs w:val="18"/>
              </w:rPr>
              <w:t>распространени</w:t>
            </w:r>
            <w:r w:rsidR="002C4895" w:rsidRPr="00CD318B">
              <w:rPr>
                <w:i/>
                <w:sz w:val="18"/>
                <w:szCs w:val="18"/>
              </w:rPr>
              <w:t>ю</w:t>
            </w:r>
            <w:r w:rsidR="005B2462" w:rsidRPr="00CD318B">
              <w:rPr>
                <w:i/>
                <w:sz w:val="18"/>
                <w:szCs w:val="18"/>
              </w:rPr>
              <w:t xml:space="preserve"> </w:t>
            </w:r>
            <w:r w:rsidR="002C4895" w:rsidRPr="00CD318B">
              <w:rPr>
                <w:i/>
                <w:sz w:val="18"/>
                <w:szCs w:val="18"/>
              </w:rPr>
              <w:t xml:space="preserve">вышеуказанной </w:t>
            </w:r>
            <w:r w:rsidR="005B2462" w:rsidRPr="00CD318B">
              <w:rPr>
                <w:i/>
                <w:sz w:val="18"/>
                <w:szCs w:val="18"/>
              </w:rPr>
              <w:t>информации</w:t>
            </w:r>
            <w:r w:rsidR="002C4895" w:rsidRPr="00CD318B">
              <w:rPr>
                <w:i/>
                <w:sz w:val="18"/>
                <w:szCs w:val="18"/>
              </w:rPr>
              <w:t xml:space="preserve"> </w:t>
            </w:r>
            <w:r w:rsidR="005B2462" w:rsidRPr="00CD318B">
              <w:rPr>
                <w:i/>
                <w:sz w:val="18"/>
                <w:szCs w:val="18"/>
              </w:rPr>
              <w:t xml:space="preserve">и форм заявок </w:t>
            </w:r>
            <w:r w:rsidRPr="00CD318B">
              <w:rPr>
                <w:i/>
                <w:sz w:val="18"/>
                <w:szCs w:val="18"/>
              </w:rPr>
              <w:t>(1) размещение на веб-сайтах организаций/групп, которые входят в сообщество, (2) рассылка через эл. почту сообщества</w:t>
            </w:r>
            <w:r w:rsidR="006B5D17" w:rsidRPr="00CD318B">
              <w:rPr>
                <w:i/>
                <w:sz w:val="18"/>
                <w:szCs w:val="18"/>
              </w:rPr>
              <w:t>,</w:t>
            </w:r>
            <w:r w:rsidRPr="00CD318B">
              <w:rPr>
                <w:i/>
                <w:sz w:val="18"/>
                <w:szCs w:val="18"/>
              </w:rPr>
              <w:t xml:space="preserve"> (3) размещение в чатах сообщества</w:t>
            </w:r>
            <w:r w:rsidR="00A9011B" w:rsidRPr="00CD318B">
              <w:rPr>
                <w:i/>
                <w:sz w:val="18"/>
                <w:szCs w:val="18"/>
              </w:rPr>
              <w:t xml:space="preserve"> (дополнительный,</w:t>
            </w:r>
            <w:r w:rsidR="007674E5" w:rsidRPr="00CD318B">
              <w:rPr>
                <w:i/>
                <w:sz w:val="18"/>
                <w:szCs w:val="18"/>
              </w:rPr>
              <w:t xml:space="preserve"> </w:t>
            </w:r>
            <w:r w:rsidR="00A9011B" w:rsidRPr="00CD318B">
              <w:rPr>
                <w:i/>
                <w:sz w:val="18"/>
                <w:szCs w:val="18"/>
              </w:rPr>
              <w:t>не ограничивается только этим способ)</w:t>
            </w:r>
            <w:r w:rsidR="00262387" w:rsidRPr="00CD318B">
              <w:rPr>
                <w:i/>
                <w:sz w:val="18"/>
                <w:szCs w:val="18"/>
              </w:rPr>
              <w:t>, (4) проведение общего собрания сообщества</w:t>
            </w:r>
            <w:r w:rsidR="00632CE3" w:rsidRPr="00CD318B">
              <w:rPr>
                <w:i/>
                <w:sz w:val="18"/>
                <w:szCs w:val="18"/>
              </w:rPr>
              <w:t xml:space="preserve"> (съезд, форум, собрание)</w:t>
            </w:r>
            <w:r w:rsidR="00CA638A" w:rsidRPr="00CD318B">
              <w:rPr>
                <w:i/>
                <w:sz w:val="18"/>
                <w:szCs w:val="18"/>
              </w:rPr>
              <w:t xml:space="preserve"> </w:t>
            </w:r>
            <w:r w:rsidR="00B27AAC" w:rsidRPr="00CD318B">
              <w:rPr>
                <w:i/>
                <w:sz w:val="18"/>
                <w:szCs w:val="18"/>
              </w:rPr>
              <w:t>Рекомендуется сообществам привлечь независимых наблюдателей</w:t>
            </w:r>
            <w:r w:rsidR="00A66AEF" w:rsidRPr="00CD318B">
              <w:rPr>
                <w:i/>
                <w:sz w:val="18"/>
                <w:szCs w:val="18"/>
              </w:rPr>
              <w:t>.</w:t>
            </w:r>
            <w:r w:rsidR="00B27AAC" w:rsidRPr="00CD318B">
              <w:rPr>
                <w:i/>
                <w:sz w:val="18"/>
                <w:szCs w:val="18"/>
              </w:rPr>
              <w:t xml:space="preserve"> </w:t>
            </w:r>
            <w:r w:rsidR="00BF6F36">
              <w:rPr>
                <w:i/>
                <w:sz w:val="18"/>
                <w:szCs w:val="18"/>
              </w:rPr>
              <w:t xml:space="preserve">Наиболее эффективным является </w:t>
            </w:r>
            <w:r w:rsidR="00F158B7">
              <w:rPr>
                <w:i/>
                <w:sz w:val="18"/>
                <w:szCs w:val="18"/>
              </w:rPr>
              <w:t>комбинирование</w:t>
            </w:r>
            <w:r w:rsidR="00BF6F36">
              <w:rPr>
                <w:i/>
                <w:sz w:val="18"/>
                <w:szCs w:val="18"/>
              </w:rPr>
              <w:t xml:space="preserve"> нескольких каналов коммуникации</w:t>
            </w:r>
            <w:r w:rsidR="00F158B7">
              <w:rPr>
                <w:i/>
                <w:sz w:val="18"/>
                <w:szCs w:val="18"/>
              </w:rPr>
              <w:t xml:space="preserve"> для наибольшего охвата аудитории.</w:t>
            </w:r>
          </w:p>
          <w:p w14:paraId="55718014" w14:textId="77777777" w:rsidR="0068345D" w:rsidRPr="00614ED8" w:rsidRDefault="0068345D" w:rsidP="0004079D"/>
        </w:tc>
        <w:tc>
          <w:tcPr>
            <w:tcW w:w="1843" w:type="dxa"/>
          </w:tcPr>
          <w:p w14:paraId="55718015" w14:textId="3363D31B" w:rsidR="0004079D" w:rsidRDefault="00045E14" w:rsidP="0004079D">
            <w:r>
              <w:lastRenderedPageBreak/>
              <w:t xml:space="preserve"> </w:t>
            </w:r>
            <w:r w:rsidR="00ED666A">
              <w:t xml:space="preserve">до </w:t>
            </w:r>
            <w:r w:rsidR="0060482A">
              <w:rPr>
                <w:lang w:val="kk-KZ"/>
              </w:rPr>
              <w:t>19</w:t>
            </w:r>
            <w:r w:rsidR="00ED666A">
              <w:t xml:space="preserve"> </w:t>
            </w:r>
            <w:r w:rsidR="00823822">
              <w:t>августа</w:t>
            </w:r>
          </w:p>
        </w:tc>
        <w:tc>
          <w:tcPr>
            <w:tcW w:w="1984" w:type="dxa"/>
          </w:tcPr>
          <w:p w14:paraId="55718016" w14:textId="77777777" w:rsidR="0004079D" w:rsidRDefault="00BF3ECF" w:rsidP="00BF3ECF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17" w14:textId="77777777" w:rsidR="0004079D" w:rsidRDefault="00BF3ECF" w:rsidP="0004079D">
            <w:r>
              <w:t>Представители сообществ</w:t>
            </w:r>
            <w:r w:rsidR="00E36926">
              <w:t>,</w:t>
            </w:r>
            <w:r w:rsidR="004B7914" w:rsidRPr="00C041C5">
              <w:t xml:space="preserve"> Мандатн</w:t>
            </w:r>
            <w:r w:rsidR="004B7914">
              <w:t>ая</w:t>
            </w:r>
            <w:r w:rsidR="004B7914" w:rsidRPr="00C041C5">
              <w:t xml:space="preserve"> комисси</w:t>
            </w:r>
            <w:r w:rsidR="004B7914">
              <w:t>я</w:t>
            </w:r>
            <w:r w:rsidR="004B7914" w:rsidRPr="007B62D7">
              <w:t>/</w:t>
            </w:r>
            <w:r w:rsidR="004B7914">
              <w:t>Счетная комиссия</w:t>
            </w:r>
            <w:r w:rsidR="004B7914" w:rsidRPr="007B62D7">
              <w:t>/</w:t>
            </w:r>
            <w:r w:rsidR="004B7914">
              <w:t xml:space="preserve">другая структура согласно внутреннему </w:t>
            </w:r>
            <w:r w:rsidR="004B7914">
              <w:lastRenderedPageBreak/>
              <w:t>Положению о выборах, принятого в сообществе</w:t>
            </w:r>
          </w:p>
          <w:p w14:paraId="55718018" w14:textId="77777777" w:rsidR="00E36926" w:rsidRDefault="00E36926" w:rsidP="0004079D">
            <w:r>
              <w:t>независимые наблюдатели</w:t>
            </w:r>
            <w:r w:rsidR="006F576C">
              <w:t xml:space="preserve">, </w:t>
            </w:r>
          </w:p>
          <w:p w14:paraId="55718019" w14:textId="77777777" w:rsidR="006F576C" w:rsidRDefault="006F576C" w:rsidP="0004079D">
            <w:r>
              <w:t>Секретариат СКК</w:t>
            </w:r>
          </w:p>
        </w:tc>
      </w:tr>
      <w:tr w:rsidR="00680B74" w14:paraId="55718022" w14:textId="77777777" w:rsidTr="00602F43">
        <w:tc>
          <w:tcPr>
            <w:tcW w:w="426" w:type="dxa"/>
          </w:tcPr>
          <w:p w14:paraId="5571801B" w14:textId="77777777" w:rsidR="00680B74" w:rsidRPr="00614ED8" w:rsidRDefault="00680B74" w:rsidP="00680B74">
            <w:pPr>
              <w:ind w:right="-610"/>
            </w:pPr>
            <w:r>
              <w:lastRenderedPageBreak/>
              <w:t>15</w:t>
            </w:r>
          </w:p>
        </w:tc>
        <w:tc>
          <w:tcPr>
            <w:tcW w:w="7229" w:type="dxa"/>
          </w:tcPr>
          <w:p w14:paraId="5571801C" w14:textId="77777777" w:rsidR="0060428C" w:rsidRDefault="002E5624" w:rsidP="00F76374">
            <w:r w:rsidRPr="0060428C">
              <w:t xml:space="preserve">Завершение формирования персонального состава </w:t>
            </w:r>
            <w:r w:rsidR="00680B74" w:rsidRPr="0060428C">
              <w:t>Мандатн</w:t>
            </w:r>
            <w:r w:rsidR="0003402B" w:rsidRPr="0060428C">
              <w:t>ой</w:t>
            </w:r>
            <w:r w:rsidR="00680B74" w:rsidRPr="0060428C">
              <w:t xml:space="preserve"> комисси</w:t>
            </w:r>
            <w:r w:rsidR="0003402B" w:rsidRPr="0060428C">
              <w:t>и</w:t>
            </w:r>
            <w:r w:rsidR="00680B74" w:rsidRPr="0060428C">
              <w:t>/Счетн</w:t>
            </w:r>
            <w:r w:rsidR="0003402B" w:rsidRPr="0060428C">
              <w:t>ой</w:t>
            </w:r>
            <w:r w:rsidR="00680B74" w:rsidRPr="0060428C">
              <w:t xml:space="preserve"> комисси</w:t>
            </w:r>
            <w:r w:rsidR="0003402B" w:rsidRPr="0060428C">
              <w:t>и</w:t>
            </w:r>
            <w:r w:rsidR="00680B74" w:rsidRPr="0060428C">
              <w:t>/друг</w:t>
            </w:r>
            <w:r w:rsidR="0003402B" w:rsidRPr="0060428C">
              <w:t>ой</w:t>
            </w:r>
            <w:r w:rsidR="00680B74" w:rsidRPr="0060428C">
              <w:t xml:space="preserve"> структур</w:t>
            </w:r>
            <w:r w:rsidR="0003402B" w:rsidRPr="0060428C">
              <w:t>ы</w:t>
            </w:r>
            <w:r w:rsidR="00680B74" w:rsidRPr="0060428C">
              <w:t xml:space="preserve"> согласно внутреннему Положению о выборах, принятого в </w:t>
            </w:r>
            <w:r w:rsidR="0055661A">
              <w:t>избирательной группе</w:t>
            </w:r>
            <w:r w:rsidR="00C7369E" w:rsidRPr="0060428C">
              <w:t xml:space="preserve"> </w:t>
            </w:r>
            <w:r w:rsidRPr="0060428C">
              <w:t xml:space="preserve">и проведение ориентационной встречи </w:t>
            </w:r>
            <w:r w:rsidR="00C7369E" w:rsidRPr="0060428C">
              <w:t xml:space="preserve">с целью обсуждения </w:t>
            </w:r>
            <w:r w:rsidR="00431859" w:rsidRPr="0060428C">
              <w:t>вопросов</w:t>
            </w:r>
            <w:r w:rsidR="00346FE4" w:rsidRPr="0060428C">
              <w:t>:</w:t>
            </w:r>
            <w:r w:rsidR="00680B74" w:rsidRPr="0060428C">
              <w:t xml:space="preserve"> (1)</w:t>
            </w:r>
            <w:r w:rsidR="00680B74" w:rsidRPr="006D1319">
              <w:t xml:space="preserve"> подготовк</w:t>
            </w:r>
            <w:r w:rsidR="00346FE4" w:rsidRPr="006D1319">
              <w:t>а</w:t>
            </w:r>
            <w:r w:rsidR="00680B74" w:rsidRPr="006D1319">
              <w:t xml:space="preserve"> к</w:t>
            </w:r>
            <w:r w:rsidR="00274331" w:rsidRPr="006D1319">
              <w:t xml:space="preserve"> выполнению</w:t>
            </w:r>
            <w:r w:rsidR="00274331">
              <w:t xml:space="preserve"> функций</w:t>
            </w:r>
            <w:r w:rsidR="00346FE4">
              <w:t xml:space="preserve"> комиссии</w:t>
            </w:r>
            <w:r w:rsidR="00D0370C">
              <w:t xml:space="preserve"> и декларирование отсутствия конфликта интересов</w:t>
            </w:r>
            <w:r w:rsidR="00680B74">
              <w:t>, (2) планировани</w:t>
            </w:r>
            <w:r w:rsidR="00346FE4">
              <w:t>е</w:t>
            </w:r>
            <w:r w:rsidR="00680B74">
              <w:t xml:space="preserve"> работы</w:t>
            </w:r>
            <w:r w:rsidR="006F063D">
              <w:t xml:space="preserve"> и налаживани</w:t>
            </w:r>
            <w:r w:rsidR="00346FE4">
              <w:t>е</w:t>
            </w:r>
            <w:r w:rsidR="006F063D">
              <w:t xml:space="preserve"> коммуникации</w:t>
            </w:r>
            <w:r w:rsidR="00346FE4">
              <w:t xml:space="preserve"> </w:t>
            </w:r>
            <w:r w:rsidR="00B60E67">
              <w:t>с</w:t>
            </w:r>
            <w:r w:rsidR="00346FE4">
              <w:t xml:space="preserve"> член</w:t>
            </w:r>
            <w:r w:rsidR="00B60E67">
              <w:t>ом</w:t>
            </w:r>
            <w:r w:rsidR="00346FE4">
              <w:t xml:space="preserve"> Оргкомитета</w:t>
            </w:r>
            <w:r w:rsidR="00B60E67">
              <w:t>, построение рабочих отношений</w:t>
            </w:r>
            <w:r w:rsidR="00680B74">
              <w:t>, (3)</w:t>
            </w:r>
            <w:r w:rsidR="005647ED">
              <w:t xml:space="preserve"> </w:t>
            </w:r>
            <w:r w:rsidR="00680B74" w:rsidRPr="00C37FE5">
              <w:t>документировани</w:t>
            </w:r>
            <w:r w:rsidR="003D10F2">
              <w:t>е</w:t>
            </w:r>
            <w:r w:rsidR="00680B74" w:rsidRPr="00C37FE5">
              <w:t xml:space="preserve"> результатов </w:t>
            </w:r>
            <w:r w:rsidR="00A43830">
              <w:t>голосования</w:t>
            </w:r>
            <w:r w:rsidR="003D10F2">
              <w:t xml:space="preserve"> и заседаний</w:t>
            </w:r>
            <w:r w:rsidR="00D1780C">
              <w:t xml:space="preserve"> комиссии</w:t>
            </w:r>
          </w:p>
          <w:p w14:paraId="5571801D" w14:textId="77777777" w:rsidR="00680B74" w:rsidRPr="00614ED8" w:rsidRDefault="008527CC" w:rsidP="00F76374">
            <w:r>
              <w:t xml:space="preserve"> </w:t>
            </w:r>
          </w:p>
        </w:tc>
        <w:tc>
          <w:tcPr>
            <w:tcW w:w="1843" w:type="dxa"/>
          </w:tcPr>
          <w:p w14:paraId="5571801E" w14:textId="25673B34" w:rsidR="00680B74" w:rsidRDefault="0060482A" w:rsidP="00602F43">
            <w:r>
              <w:t>до 1</w:t>
            </w:r>
            <w:r w:rsidR="000326D6">
              <w:t>5</w:t>
            </w:r>
            <w:r>
              <w:t xml:space="preserve"> </w:t>
            </w:r>
            <w:r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1F" w14:textId="77777777" w:rsidR="00680B74" w:rsidRDefault="006F063D" w:rsidP="006F063D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20" w14:textId="77777777" w:rsidR="006F063D" w:rsidRDefault="00676AB1" w:rsidP="006F063D">
            <w:r w:rsidRPr="00C041C5">
              <w:t>Мандатн</w:t>
            </w:r>
            <w:r>
              <w:t>ая</w:t>
            </w:r>
            <w:r w:rsidRPr="00C041C5">
              <w:t xml:space="preserve"> комисси</w:t>
            </w:r>
            <w:r>
              <w:t>я</w:t>
            </w:r>
            <w:r w:rsidRPr="007B62D7">
              <w:t>/</w:t>
            </w:r>
            <w:r>
              <w:t>Счетная комиссия</w:t>
            </w:r>
            <w:r w:rsidRPr="007B62D7">
              <w:t>/</w:t>
            </w:r>
            <w:r>
              <w:t>другая структура согласно внутреннему Положению о выборах, принятого в сообществе</w:t>
            </w:r>
          </w:p>
          <w:p w14:paraId="55718021" w14:textId="77777777" w:rsidR="00680B74" w:rsidRDefault="006F063D" w:rsidP="006F063D">
            <w:r>
              <w:t>Секретариат СКК</w:t>
            </w:r>
            <w:r w:rsidR="00745CEE">
              <w:t>, независимые наблюдатели</w:t>
            </w:r>
          </w:p>
        </w:tc>
      </w:tr>
      <w:tr w:rsidR="00FB0793" w14:paraId="5571802C" w14:textId="77777777" w:rsidTr="00871E12">
        <w:tc>
          <w:tcPr>
            <w:tcW w:w="426" w:type="dxa"/>
          </w:tcPr>
          <w:p w14:paraId="55718023" w14:textId="77777777" w:rsidR="00FB0793" w:rsidRPr="00614ED8" w:rsidRDefault="00614ED8" w:rsidP="00614ED8">
            <w:pPr>
              <w:ind w:right="-605"/>
            </w:pPr>
            <w:r w:rsidRPr="00614ED8">
              <w:t>1</w:t>
            </w:r>
            <w:r w:rsidR="00680B74">
              <w:t>6</w:t>
            </w:r>
          </w:p>
        </w:tc>
        <w:tc>
          <w:tcPr>
            <w:tcW w:w="7229" w:type="dxa"/>
          </w:tcPr>
          <w:p w14:paraId="55718024" w14:textId="77777777" w:rsidR="00D82FB3" w:rsidRDefault="004B4D36" w:rsidP="00E94333">
            <w:pPr>
              <w:rPr>
                <w:highlight w:val="yellow"/>
              </w:rPr>
            </w:pPr>
            <w:r>
              <w:t>Закрытие регистрации и</w:t>
            </w:r>
            <w:r w:rsidR="00986DBF">
              <w:t xml:space="preserve"> </w:t>
            </w:r>
            <w:r w:rsidR="00C13EC9">
              <w:t>подготовка к голосованию</w:t>
            </w:r>
            <w:r w:rsidR="00B81DA6" w:rsidRPr="00B81DA6">
              <w:t xml:space="preserve">: (1) </w:t>
            </w:r>
            <w:r w:rsidR="00FF3E71">
              <w:t>письмен</w:t>
            </w:r>
            <w:r w:rsidR="00DA6D5D">
              <w:t xml:space="preserve">ное уведомление сообщества о том, что регистрация закрыта, (2) </w:t>
            </w:r>
            <w:r w:rsidR="00FA1337">
              <w:t>формирование списка зарегистрированных избирателей</w:t>
            </w:r>
            <w:r w:rsidR="00915AE6">
              <w:t>, (3) формирование списка кандидатов</w:t>
            </w:r>
            <w:r w:rsidR="00680B74">
              <w:t xml:space="preserve">, (4) </w:t>
            </w:r>
            <w:r w:rsidR="00EB6CB8">
              <w:t>верификация</w:t>
            </w:r>
            <w:r w:rsidR="00680B74">
              <w:t xml:space="preserve"> списка </w:t>
            </w:r>
            <w:r w:rsidR="00E75773">
              <w:t>кандидатов</w:t>
            </w:r>
            <w:r w:rsidR="00680B74">
              <w:t xml:space="preserve"> Мандатн</w:t>
            </w:r>
            <w:r w:rsidR="00EB6CB8">
              <w:t>ой</w:t>
            </w:r>
            <w:r w:rsidR="00D82FB3">
              <w:t xml:space="preserve"> </w:t>
            </w:r>
            <w:r w:rsidR="00680B74">
              <w:t>комисси</w:t>
            </w:r>
            <w:r w:rsidR="00EB6CB8">
              <w:t>ей</w:t>
            </w:r>
            <w:r w:rsidR="00D82FB3" w:rsidRPr="00D82FB3">
              <w:t>/</w:t>
            </w:r>
            <w:r w:rsidR="00D82FB3">
              <w:t>Счетной комиссии</w:t>
            </w:r>
            <w:r w:rsidR="00D82FB3" w:rsidRPr="007B62D7">
              <w:t>/</w:t>
            </w:r>
            <w:r w:rsidR="00D82FB3">
              <w:t>другой структурой</w:t>
            </w:r>
            <w:r w:rsidR="002D6766">
              <w:t xml:space="preserve"> на соответствие критериям</w:t>
            </w:r>
            <w:r w:rsidR="00EB6CB8">
              <w:t xml:space="preserve"> и условиям подачи и оформления документов кандидата</w:t>
            </w:r>
            <w:r w:rsidR="00295408">
              <w:t xml:space="preserve"> (5) </w:t>
            </w:r>
            <w:r w:rsidR="00D82FB3">
              <w:t xml:space="preserve">оформление решения </w:t>
            </w:r>
            <w:r w:rsidR="00D82FB3">
              <w:lastRenderedPageBreak/>
              <w:t>Мандатной комиссии</w:t>
            </w:r>
            <w:r w:rsidR="00D82FB3" w:rsidRPr="00D82FB3">
              <w:t>/</w:t>
            </w:r>
            <w:r w:rsidR="00D82FB3">
              <w:t>Счетной комиссии</w:t>
            </w:r>
            <w:r w:rsidR="00D82FB3" w:rsidRPr="007B62D7">
              <w:t>/</w:t>
            </w:r>
            <w:r w:rsidR="00D82FB3">
              <w:t xml:space="preserve">другой структуры о допуске кандидатур </w:t>
            </w:r>
            <w:r w:rsidR="00B57F3A">
              <w:t xml:space="preserve">в члены СКК </w:t>
            </w:r>
            <w:r w:rsidR="00D82FB3">
              <w:t>к выборам</w:t>
            </w:r>
            <w:r w:rsidR="00B57F3A">
              <w:t xml:space="preserve"> </w:t>
            </w:r>
          </w:p>
          <w:p w14:paraId="55718025" w14:textId="77777777" w:rsidR="00E94333" w:rsidRPr="00614ED8" w:rsidRDefault="00E94333" w:rsidP="00E94333"/>
        </w:tc>
        <w:tc>
          <w:tcPr>
            <w:tcW w:w="1843" w:type="dxa"/>
          </w:tcPr>
          <w:p w14:paraId="55718026" w14:textId="04570E90" w:rsidR="00FB0793" w:rsidRPr="007B38CF" w:rsidRDefault="00B81DA6" w:rsidP="0004079D">
            <w:pPr>
              <w:rPr>
                <w:lang w:val="kk-KZ"/>
              </w:rPr>
            </w:pPr>
            <w:r>
              <w:lastRenderedPageBreak/>
              <w:t>до 1</w:t>
            </w:r>
            <w:r w:rsidR="000326D6">
              <w:t>5</w:t>
            </w:r>
            <w:r w:rsidR="00E93353">
              <w:t xml:space="preserve"> </w:t>
            </w:r>
            <w:r w:rsidR="007B38CF"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27" w14:textId="77777777" w:rsidR="00FB0793" w:rsidRDefault="00374253" w:rsidP="00374253">
            <w:r>
              <w:t>Член Оргкомитета от сообщества</w:t>
            </w:r>
            <w:r w:rsidR="00E61126">
              <w:t>, Мандатная</w:t>
            </w:r>
            <w:r w:rsidR="0075154F">
              <w:t xml:space="preserve"> комиссия</w:t>
            </w:r>
            <w:r w:rsidR="0075154F" w:rsidRPr="0075154F">
              <w:t>/</w:t>
            </w:r>
            <w:r w:rsidR="0075154F">
              <w:t xml:space="preserve">другая структура согласно Положению о </w:t>
            </w:r>
            <w:r w:rsidR="0075154F">
              <w:lastRenderedPageBreak/>
              <w:t>выборах сообщества</w:t>
            </w:r>
          </w:p>
        </w:tc>
        <w:tc>
          <w:tcPr>
            <w:tcW w:w="3090" w:type="dxa"/>
          </w:tcPr>
          <w:p w14:paraId="55718028" w14:textId="77777777" w:rsidR="00FB0793" w:rsidRDefault="00374253" w:rsidP="0004079D">
            <w:r>
              <w:lastRenderedPageBreak/>
              <w:t>Представители сообществ</w:t>
            </w:r>
            <w:r w:rsidR="001071F2">
              <w:t>,</w:t>
            </w:r>
          </w:p>
          <w:p w14:paraId="55718029" w14:textId="77777777" w:rsidR="001071F2" w:rsidRDefault="001071F2" w:rsidP="001071F2">
            <w:r>
              <w:t xml:space="preserve">независимые наблюдатели, </w:t>
            </w:r>
          </w:p>
          <w:p w14:paraId="5571802A" w14:textId="77777777" w:rsidR="001071F2" w:rsidRDefault="001071F2" w:rsidP="001071F2">
            <w:r>
              <w:t>Секретариат СКК</w:t>
            </w:r>
          </w:p>
          <w:p w14:paraId="5571802B" w14:textId="77777777" w:rsidR="002D6766" w:rsidRDefault="002D6766" w:rsidP="001071F2"/>
        </w:tc>
      </w:tr>
      <w:tr w:rsidR="00A63BCB" w14:paraId="5571802F" w14:textId="77777777" w:rsidTr="00092588">
        <w:tc>
          <w:tcPr>
            <w:tcW w:w="14572" w:type="dxa"/>
            <w:gridSpan w:val="5"/>
            <w:shd w:val="clear" w:color="auto" w:fill="F2F2F2" w:themeFill="background1" w:themeFillShade="F2"/>
          </w:tcPr>
          <w:p w14:paraId="5571802D" w14:textId="77777777" w:rsidR="00A63BCB" w:rsidRPr="00420AED" w:rsidRDefault="00A63BCB" w:rsidP="00092588">
            <w:pPr>
              <w:rPr>
                <w:b/>
              </w:rPr>
            </w:pPr>
            <w:r>
              <w:rPr>
                <w:b/>
              </w:rPr>
              <w:t xml:space="preserve">Этап 4. </w:t>
            </w:r>
            <w:r w:rsidR="007531FD">
              <w:rPr>
                <w:b/>
              </w:rPr>
              <w:t xml:space="preserve">Публикация списка </w:t>
            </w:r>
            <w:r>
              <w:rPr>
                <w:b/>
              </w:rPr>
              <w:t>кандидатур в члены СКК</w:t>
            </w:r>
            <w:r w:rsidRPr="00420AED">
              <w:rPr>
                <w:b/>
              </w:rPr>
              <w:t>/</w:t>
            </w:r>
            <w:r>
              <w:rPr>
                <w:b/>
              </w:rPr>
              <w:t>альтернаты</w:t>
            </w:r>
            <w:r w:rsidR="007531FD">
              <w:rPr>
                <w:b/>
              </w:rPr>
              <w:t xml:space="preserve"> от каждого сообщества</w:t>
            </w:r>
          </w:p>
          <w:p w14:paraId="5571802E" w14:textId="77777777" w:rsidR="00A63BCB" w:rsidRDefault="00A63BCB" w:rsidP="00092588"/>
        </w:tc>
      </w:tr>
      <w:tr w:rsidR="00A070B7" w14:paraId="55718035" w14:textId="77777777" w:rsidTr="00092588">
        <w:tc>
          <w:tcPr>
            <w:tcW w:w="426" w:type="dxa"/>
          </w:tcPr>
          <w:p w14:paraId="55718030" w14:textId="77777777" w:rsidR="00A070B7" w:rsidRPr="00614ED8" w:rsidRDefault="00A070B7" w:rsidP="00A070B7">
            <w:pPr>
              <w:ind w:right="-610"/>
            </w:pPr>
            <w:r>
              <w:t>17</w:t>
            </w:r>
          </w:p>
        </w:tc>
        <w:tc>
          <w:tcPr>
            <w:tcW w:w="7229" w:type="dxa"/>
          </w:tcPr>
          <w:p w14:paraId="55718031" w14:textId="77777777" w:rsidR="00A070B7" w:rsidRPr="000261A8" w:rsidRDefault="00A070B7" w:rsidP="002D4440">
            <w:r w:rsidRPr="00713B1B">
              <w:t xml:space="preserve">Подача в Секретариат СКК </w:t>
            </w:r>
            <w:r w:rsidR="002D4440" w:rsidRPr="00713B1B">
              <w:t xml:space="preserve">списка кандидатов в члены СКК от </w:t>
            </w:r>
            <w:r w:rsidR="00A06D6E">
              <w:t>избирательной группы</w:t>
            </w:r>
            <w:r w:rsidR="002D4440" w:rsidRPr="00713B1B">
              <w:t xml:space="preserve"> с </w:t>
            </w:r>
            <w:r w:rsidRPr="00713B1B">
              <w:t>информаци</w:t>
            </w:r>
            <w:r w:rsidR="002D4440" w:rsidRPr="00713B1B">
              <w:t>ей</w:t>
            </w:r>
            <w:r w:rsidRPr="00713B1B">
              <w:t xml:space="preserve"> о</w:t>
            </w:r>
            <w:r w:rsidR="002D4440" w:rsidRPr="00713B1B">
              <w:t>б их</w:t>
            </w:r>
            <w:r w:rsidRPr="00713B1B">
              <w:t xml:space="preserve"> допуске </w:t>
            </w:r>
            <w:r w:rsidR="002D4440" w:rsidRPr="00713B1B">
              <w:t xml:space="preserve">к голосованию </w:t>
            </w:r>
            <w:r w:rsidRPr="00713B1B">
              <w:t>согласно решения</w:t>
            </w:r>
            <w:r>
              <w:t xml:space="preserve"> Мандатной комиссии</w:t>
            </w:r>
            <w:r w:rsidRPr="004133EC">
              <w:t>/</w:t>
            </w:r>
            <w:r>
              <w:t xml:space="preserve"> Счетной комиссии</w:t>
            </w:r>
            <w:r w:rsidRPr="007B62D7">
              <w:t>/</w:t>
            </w:r>
            <w:r>
              <w:t>другой структуры</w:t>
            </w:r>
          </w:p>
        </w:tc>
        <w:tc>
          <w:tcPr>
            <w:tcW w:w="1843" w:type="dxa"/>
          </w:tcPr>
          <w:p w14:paraId="55718032" w14:textId="1AD66788" w:rsidR="00A070B7" w:rsidRPr="007B38CF" w:rsidRDefault="00A070B7" w:rsidP="00A070B7">
            <w:pPr>
              <w:rPr>
                <w:lang w:val="kk-KZ"/>
              </w:rPr>
            </w:pPr>
            <w:r>
              <w:t xml:space="preserve"> до 2</w:t>
            </w:r>
            <w:r w:rsidR="000326D6">
              <w:t>0</w:t>
            </w:r>
            <w:r>
              <w:t xml:space="preserve"> </w:t>
            </w:r>
            <w:r w:rsidR="007B38CF"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33" w14:textId="77777777" w:rsidR="00A070B7" w:rsidRPr="00713B1B" w:rsidRDefault="00A070B7" w:rsidP="00A070B7">
            <w:r w:rsidRPr="00713B1B">
              <w:t>Член Оргкомитета от сообщества, Мандатная комиссия/другая структура согласно Положению о выборах сообщества</w:t>
            </w:r>
          </w:p>
        </w:tc>
        <w:tc>
          <w:tcPr>
            <w:tcW w:w="3090" w:type="dxa"/>
          </w:tcPr>
          <w:p w14:paraId="55718034" w14:textId="77777777" w:rsidR="00A070B7" w:rsidRPr="00713B1B" w:rsidRDefault="00A070B7" w:rsidP="00A070B7">
            <w:r w:rsidRPr="00713B1B">
              <w:t>Секретариат СКК</w:t>
            </w:r>
          </w:p>
        </w:tc>
      </w:tr>
      <w:tr w:rsidR="00A070B7" w14:paraId="5571803D" w14:textId="77777777" w:rsidTr="00092588">
        <w:tc>
          <w:tcPr>
            <w:tcW w:w="426" w:type="dxa"/>
          </w:tcPr>
          <w:p w14:paraId="55718036" w14:textId="77777777" w:rsidR="00A070B7" w:rsidRPr="00614ED8" w:rsidRDefault="00A070B7" w:rsidP="00A070B7">
            <w:pPr>
              <w:ind w:right="-610"/>
            </w:pPr>
            <w:r>
              <w:t>18</w:t>
            </w:r>
          </w:p>
        </w:tc>
        <w:tc>
          <w:tcPr>
            <w:tcW w:w="7229" w:type="dxa"/>
          </w:tcPr>
          <w:p w14:paraId="55718037" w14:textId="77777777" w:rsidR="00A070B7" w:rsidRDefault="00A070B7" w:rsidP="00A070B7">
            <w:r>
              <w:t>Публикация списка кандидатур для дальнейшего голосования на веб-сайте СКК, сообщест</w:t>
            </w:r>
            <w:r w:rsidR="0090562B">
              <w:t>в</w:t>
            </w:r>
            <w:r>
              <w:t>, неправительственных организаций, распространение информации через различные каналы коммуникации</w:t>
            </w:r>
          </w:p>
          <w:p w14:paraId="55718038" w14:textId="77777777" w:rsidR="00252830" w:rsidRPr="00614ED8" w:rsidRDefault="00252830" w:rsidP="00A070B7"/>
        </w:tc>
        <w:tc>
          <w:tcPr>
            <w:tcW w:w="1843" w:type="dxa"/>
          </w:tcPr>
          <w:p w14:paraId="55718039" w14:textId="6FEB1AD9" w:rsidR="00A070B7" w:rsidRPr="007B38CF" w:rsidRDefault="00A070B7" w:rsidP="00A070B7">
            <w:pPr>
              <w:rPr>
                <w:lang w:val="kk-KZ"/>
              </w:rPr>
            </w:pPr>
            <w:r>
              <w:t xml:space="preserve">до </w:t>
            </w:r>
            <w:r w:rsidR="000326D6">
              <w:t>25</w:t>
            </w:r>
            <w:r>
              <w:t xml:space="preserve"> </w:t>
            </w:r>
            <w:r w:rsidR="007B38CF"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3A" w14:textId="77777777" w:rsidR="00A070B7" w:rsidRDefault="00A070B7" w:rsidP="00A070B7">
            <w:r w:rsidRPr="007E266C">
              <w:t>Секретариат СКК</w:t>
            </w:r>
          </w:p>
          <w:p w14:paraId="5571803B" w14:textId="77777777" w:rsidR="00A070B7" w:rsidRPr="007E266C" w:rsidRDefault="00A070B7" w:rsidP="00A070B7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3C" w14:textId="77777777" w:rsidR="00A070B7" w:rsidRDefault="00A070B7" w:rsidP="00A070B7">
            <w:r>
              <w:t>Представители сообщества, партнеры, независимые наблюдатели</w:t>
            </w:r>
          </w:p>
        </w:tc>
      </w:tr>
      <w:tr w:rsidR="00A070B7" w14:paraId="55718040" w14:textId="77777777" w:rsidTr="00EE0162">
        <w:tc>
          <w:tcPr>
            <w:tcW w:w="14572" w:type="dxa"/>
            <w:gridSpan w:val="5"/>
            <w:shd w:val="clear" w:color="auto" w:fill="F2F2F2" w:themeFill="background1" w:themeFillShade="F2"/>
          </w:tcPr>
          <w:p w14:paraId="5571803E" w14:textId="77777777" w:rsidR="00A070B7" w:rsidRPr="00420AED" w:rsidRDefault="00A070B7" w:rsidP="00A070B7">
            <w:pPr>
              <w:rPr>
                <w:b/>
              </w:rPr>
            </w:pPr>
            <w:r>
              <w:rPr>
                <w:b/>
              </w:rPr>
              <w:t>Этап 5. Г</w:t>
            </w:r>
            <w:r w:rsidRPr="00614ED8">
              <w:rPr>
                <w:b/>
              </w:rPr>
              <w:t>олосовани</w:t>
            </w:r>
            <w:r>
              <w:rPr>
                <w:b/>
              </w:rPr>
              <w:t>е за кандидатуры в члены СКК</w:t>
            </w:r>
            <w:r w:rsidRPr="00420AED">
              <w:rPr>
                <w:b/>
              </w:rPr>
              <w:t>/</w:t>
            </w:r>
            <w:r>
              <w:rPr>
                <w:b/>
              </w:rPr>
              <w:t>альтернаты</w:t>
            </w:r>
          </w:p>
          <w:p w14:paraId="5571803F" w14:textId="77777777" w:rsidR="00A070B7" w:rsidRDefault="00A070B7" w:rsidP="00A070B7"/>
        </w:tc>
      </w:tr>
      <w:tr w:rsidR="00A070B7" w14:paraId="55718047" w14:textId="77777777" w:rsidTr="00871E12">
        <w:tc>
          <w:tcPr>
            <w:tcW w:w="426" w:type="dxa"/>
          </w:tcPr>
          <w:p w14:paraId="55718041" w14:textId="77777777" w:rsidR="00A070B7" w:rsidRPr="00614ED8" w:rsidRDefault="00A070B7" w:rsidP="00A070B7">
            <w:pPr>
              <w:ind w:right="-610"/>
            </w:pPr>
            <w:r>
              <w:t>19</w:t>
            </w:r>
          </w:p>
        </w:tc>
        <w:tc>
          <w:tcPr>
            <w:tcW w:w="7229" w:type="dxa"/>
          </w:tcPr>
          <w:p w14:paraId="55718042" w14:textId="77777777" w:rsidR="00A070B7" w:rsidRPr="00614ED8" w:rsidRDefault="00A070B7" w:rsidP="00A070B7">
            <w:r>
              <w:t xml:space="preserve">Широкое информирование </w:t>
            </w:r>
            <w:r w:rsidR="0090562B">
              <w:t>избирательных групп</w:t>
            </w:r>
            <w:r>
              <w:t xml:space="preserve"> (1)</w:t>
            </w:r>
            <w:r w:rsidRPr="005A22DD">
              <w:t xml:space="preserve"> </w:t>
            </w:r>
            <w:r>
              <w:t xml:space="preserve">о проведении </w:t>
            </w:r>
            <w:r w:rsidRPr="002A0255">
              <w:t>собрания/форума/съезда</w:t>
            </w:r>
            <w:r w:rsidRPr="005A22DD">
              <w:t xml:space="preserve">, </w:t>
            </w:r>
            <w:r>
              <w:t>(2) подготовка программы мероприятия и других необходимых материалов, (3) подготовка выступлений кандидатур в члены СКК</w:t>
            </w:r>
            <w:r w:rsidRPr="00EB407D">
              <w:t>/</w:t>
            </w:r>
            <w:r>
              <w:t>альтернаты (4) организаци</w:t>
            </w:r>
            <w:r w:rsidR="00A743F4">
              <w:t>я</w:t>
            </w:r>
            <w:r>
              <w:t xml:space="preserve"> приглашений избирателей на мероприятие</w:t>
            </w:r>
          </w:p>
        </w:tc>
        <w:tc>
          <w:tcPr>
            <w:tcW w:w="1843" w:type="dxa"/>
          </w:tcPr>
          <w:p w14:paraId="55718043" w14:textId="1E67C20E" w:rsidR="00A070B7" w:rsidRPr="007B38CF" w:rsidRDefault="00A070B7" w:rsidP="00A070B7">
            <w:pPr>
              <w:rPr>
                <w:lang w:val="kk-KZ"/>
              </w:rPr>
            </w:pPr>
            <w:r>
              <w:t xml:space="preserve"> до </w:t>
            </w:r>
            <w:r w:rsidR="000326D6">
              <w:t>1</w:t>
            </w:r>
            <w:r>
              <w:t xml:space="preserve">5 </w:t>
            </w:r>
            <w:r w:rsidR="007B38CF"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44" w14:textId="77777777" w:rsidR="00A070B7" w:rsidRDefault="00A070B7" w:rsidP="00A070B7">
            <w:r>
              <w:t>Член Оргкомитета от сообщества, кандидаты в члены СКК</w:t>
            </w:r>
            <w:r w:rsidRPr="00EB407D">
              <w:t>/</w:t>
            </w:r>
            <w:r>
              <w:t>альтернаты, Мандатная комиссия</w:t>
            </w:r>
            <w:r w:rsidRPr="0075154F">
              <w:t>/</w:t>
            </w:r>
            <w:r>
              <w:t xml:space="preserve">другая структура согласно Положению о </w:t>
            </w:r>
            <w:r>
              <w:lastRenderedPageBreak/>
              <w:t>выборах сообщества,</w:t>
            </w:r>
          </w:p>
          <w:p w14:paraId="55718045" w14:textId="77777777" w:rsidR="00A070B7" w:rsidRDefault="00A070B7" w:rsidP="00A070B7"/>
        </w:tc>
        <w:tc>
          <w:tcPr>
            <w:tcW w:w="3090" w:type="dxa"/>
          </w:tcPr>
          <w:p w14:paraId="55718046" w14:textId="77777777" w:rsidR="00A070B7" w:rsidRDefault="00A070B7" w:rsidP="00A070B7">
            <w:r>
              <w:lastRenderedPageBreak/>
              <w:t>Представители сообщества, партнеры, независимые наблюдатели</w:t>
            </w:r>
          </w:p>
        </w:tc>
      </w:tr>
      <w:tr w:rsidR="00A070B7" w14:paraId="55718050" w14:textId="77777777" w:rsidTr="00871E12">
        <w:tc>
          <w:tcPr>
            <w:tcW w:w="426" w:type="dxa"/>
          </w:tcPr>
          <w:p w14:paraId="55718048" w14:textId="77777777" w:rsidR="00A070B7" w:rsidRPr="00614ED8" w:rsidRDefault="00A070B7" w:rsidP="00A070B7">
            <w:pPr>
              <w:ind w:right="-610"/>
            </w:pPr>
            <w:r>
              <w:t>20</w:t>
            </w:r>
          </w:p>
        </w:tc>
        <w:tc>
          <w:tcPr>
            <w:tcW w:w="7229" w:type="dxa"/>
          </w:tcPr>
          <w:p w14:paraId="55718049" w14:textId="77777777" w:rsidR="00A070B7" w:rsidRDefault="00A070B7" w:rsidP="00A070B7">
            <w:r>
              <w:t>П</w:t>
            </w:r>
            <w:r w:rsidRPr="002A0255">
              <w:t>роведение общего собрания/форума/съезда избирателей</w:t>
            </w:r>
            <w:r w:rsidRPr="0090544C">
              <w:t>: (1)</w:t>
            </w:r>
            <w:r w:rsidRPr="002A0255">
              <w:t xml:space="preserve"> выступление каждого кандидата</w:t>
            </w:r>
            <w:r>
              <w:t xml:space="preserve"> с целью представления </w:t>
            </w:r>
            <w:r w:rsidRPr="002A0255">
              <w:t>приоритет</w:t>
            </w:r>
            <w:r>
              <w:t>ов</w:t>
            </w:r>
            <w:r w:rsidRPr="002A0255">
              <w:t xml:space="preserve"> </w:t>
            </w:r>
            <w:r>
              <w:t>в защите</w:t>
            </w:r>
            <w:r w:rsidRPr="002A0255">
              <w:t xml:space="preserve"> интересов </w:t>
            </w:r>
            <w:r w:rsidR="00BC78E3">
              <w:t>избирательной группы</w:t>
            </w:r>
            <w:r w:rsidRPr="002A0255">
              <w:t xml:space="preserve"> </w:t>
            </w:r>
            <w:r>
              <w:t xml:space="preserve">и представительстве в составе СКК, представления способов вовлечения представителей </w:t>
            </w:r>
            <w:r w:rsidR="000739B8">
              <w:t>избирательной группы</w:t>
            </w:r>
            <w:r>
              <w:t xml:space="preserve"> в работу СКК, предложения порядка организации отчетности перед </w:t>
            </w:r>
            <w:r w:rsidR="000739B8">
              <w:t>избирательной группой</w:t>
            </w:r>
            <w:r>
              <w:t xml:space="preserve"> будущего члена СКК</w:t>
            </w:r>
            <w:r w:rsidRPr="005D5089">
              <w:t>/</w:t>
            </w:r>
            <w:r>
              <w:t>альтерната</w:t>
            </w:r>
            <w:r w:rsidR="00BC78E3">
              <w:t xml:space="preserve">, </w:t>
            </w:r>
            <w:r>
              <w:t xml:space="preserve">ответы на вопросы </w:t>
            </w:r>
            <w:r w:rsidR="00BC78E3">
              <w:t>аудитории</w:t>
            </w:r>
            <w:r>
              <w:t>, (2) разъяснение о процедуре подсчета голосов Мандатной комиссии</w:t>
            </w:r>
            <w:r w:rsidRPr="004133EC">
              <w:t>/</w:t>
            </w:r>
            <w:r>
              <w:t xml:space="preserve"> Счетной комиссии</w:t>
            </w:r>
            <w:r w:rsidRPr="007B62D7">
              <w:t>/</w:t>
            </w:r>
            <w:r>
              <w:t xml:space="preserve">другой структуры внутри </w:t>
            </w:r>
            <w:r w:rsidR="00442098">
              <w:t>избирательной группы</w:t>
            </w:r>
            <w:r>
              <w:t>, (3) представление независимых наблюдателей (4) проведение голосования или организация онлайн голосования с использованием бюллетеней</w:t>
            </w:r>
            <w:r w:rsidRPr="002F0687">
              <w:t>/</w:t>
            </w:r>
            <w:r>
              <w:t>форм на одинаковых условиях для всех избирателей</w:t>
            </w:r>
          </w:p>
          <w:p w14:paraId="5571804A" w14:textId="77777777" w:rsidR="00A070B7" w:rsidRDefault="00A070B7" w:rsidP="00A070B7">
            <w:pPr>
              <w:rPr>
                <w:b/>
              </w:rPr>
            </w:pPr>
          </w:p>
          <w:p w14:paraId="5571804B" w14:textId="77777777" w:rsidR="00A070B7" w:rsidRDefault="00A070B7" w:rsidP="00180F26">
            <w:r w:rsidRPr="00D24FC8">
              <w:rPr>
                <w:b/>
              </w:rPr>
              <w:t xml:space="preserve">! При организации мероприятия необходимо учесть ограничения, связанные с </w:t>
            </w:r>
            <w:r w:rsidRPr="00D24FC8">
              <w:rPr>
                <w:b/>
                <w:lang w:val="en-US"/>
              </w:rPr>
              <w:t>COVID</w:t>
            </w:r>
            <w:r w:rsidRPr="00D24FC8">
              <w:rPr>
                <w:b/>
              </w:rPr>
              <w:t xml:space="preserve"> -19 </w:t>
            </w:r>
            <w:r w:rsidR="00A91D3F">
              <w:rPr>
                <w:b/>
              </w:rPr>
              <w:t xml:space="preserve">в стране </w:t>
            </w:r>
            <w:r w:rsidRPr="00D24FC8">
              <w:rPr>
                <w:b/>
              </w:rPr>
              <w:t>и в случае подачи бюллетеней</w:t>
            </w:r>
            <w:r w:rsidR="000C36A6" w:rsidRPr="000C36A6">
              <w:rPr>
                <w:b/>
              </w:rPr>
              <w:t>/</w:t>
            </w:r>
            <w:r w:rsidR="000C36A6">
              <w:rPr>
                <w:b/>
              </w:rPr>
              <w:t>форм голосования</w:t>
            </w:r>
            <w:r w:rsidRPr="00D24FC8">
              <w:rPr>
                <w:b/>
              </w:rPr>
              <w:t xml:space="preserve"> через эл. почту после мероприятия обязательно устанавливается дата и время закрытия голосования</w:t>
            </w:r>
          </w:p>
          <w:p w14:paraId="5571804C" w14:textId="77777777" w:rsidR="00180F26" w:rsidRPr="00614ED8" w:rsidRDefault="00180F26" w:rsidP="00180F26"/>
        </w:tc>
        <w:tc>
          <w:tcPr>
            <w:tcW w:w="1843" w:type="dxa"/>
          </w:tcPr>
          <w:p w14:paraId="5571804D" w14:textId="7487D355" w:rsidR="00A070B7" w:rsidRDefault="00A070B7" w:rsidP="00A070B7">
            <w:r>
              <w:t>до 1</w:t>
            </w:r>
            <w:r w:rsidR="00A13065">
              <w:t>7</w:t>
            </w:r>
            <w:r>
              <w:t xml:space="preserve"> </w:t>
            </w:r>
            <w:r w:rsidR="007B38CF">
              <w:t>августа</w:t>
            </w:r>
            <w:r>
              <w:t xml:space="preserve"> </w:t>
            </w:r>
          </w:p>
        </w:tc>
        <w:tc>
          <w:tcPr>
            <w:tcW w:w="1984" w:type="dxa"/>
          </w:tcPr>
          <w:p w14:paraId="5571804E" w14:textId="77777777" w:rsidR="00A070B7" w:rsidRDefault="00A070B7" w:rsidP="00A070B7">
            <w:r>
              <w:t>Член Оргкомитета от сообщества, Мандатная комиссия</w:t>
            </w:r>
            <w:r w:rsidRPr="0075154F">
              <w:t>/</w:t>
            </w:r>
            <w:r>
              <w:t>другая структура согласно Положению о выборах сообщества, Секретариат СКК</w:t>
            </w:r>
          </w:p>
        </w:tc>
        <w:tc>
          <w:tcPr>
            <w:tcW w:w="3090" w:type="dxa"/>
          </w:tcPr>
          <w:p w14:paraId="5571804F" w14:textId="77777777" w:rsidR="00A070B7" w:rsidRDefault="00A070B7" w:rsidP="00A070B7">
            <w:r>
              <w:t>Представители сообщества, партнеры, независимые наблюдатели</w:t>
            </w:r>
          </w:p>
        </w:tc>
      </w:tr>
      <w:tr w:rsidR="00A070B7" w14:paraId="55718057" w14:textId="77777777" w:rsidTr="00871E12">
        <w:tc>
          <w:tcPr>
            <w:tcW w:w="426" w:type="dxa"/>
          </w:tcPr>
          <w:p w14:paraId="55718051" w14:textId="77777777" w:rsidR="00A070B7" w:rsidRDefault="00A070B7" w:rsidP="00A070B7">
            <w:pPr>
              <w:ind w:right="-610"/>
            </w:pPr>
            <w:r>
              <w:t>21</w:t>
            </w:r>
          </w:p>
        </w:tc>
        <w:tc>
          <w:tcPr>
            <w:tcW w:w="7229" w:type="dxa"/>
          </w:tcPr>
          <w:p w14:paraId="55718052" w14:textId="77777777" w:rsidR="00A070B7" w:rsidRDefault="00A070B7" w:rsidP="00A070B7">
            <w:r>
              <w:t>Документальное оформление результатов голосования</w:t>
            </w:r>
            <w:r w:rsidRPr="00CD2C6C">
              <w:t xml:space="preserve">: </w:t>
            </w:r>
            <w:r>
              <w:t>(</w:t>
            </w:r>
            <w:r w:rsidRPr="00CD2C6C">
              <w:t>1</w:t>
            </w:r>
            <w:r>
              <w:t>) подсчет</w:t>
            </w:r>
            <w:r w:rsidR="002F2C92">
              <w:t xml:space="preserve"> голосов </w:t>
            </w:r>
            <w:r>
              <w:t xml:space="preserve"> </w:t>
            </w:r>
            <w:r w:rsidR="002F2C92">
              <w:t>(</w:t>
            </w:r>
            <w:r>
              <w:t>бюллетеней</w:t>
            </w:r>
            <w:r w:rsidRPr="00D736DF">
              <w:t>/</w:t>
            </w:r>
            <w:r>
              <w:t>форм</w:t>
            </w:r>
            <w:r w:rsidR="002F2C92">
              <w:t>)</w:t>
            </w:r>
            <w:r w:rsidRPr="001064CD">
              <w:t>, (2)</w:t>
            </w:r>
            <w:r>
              <w:t xml:space="preserve"> определение члена СКК и альтерната согласно принципу принятия решения в Положениях о выборах, (3) оформление списка проголосовавших избирателей для архивирования с приложением бюллетеней</w:t>
            </w:r>
            <w:r w:rsidRPr="000C77A7">
              <w:t>/</w:t>
            </w:r>
            <w:r>
              <w:t xml:space="preserve">форм голосования, (4) написание протокола с указанием информации об описании всего процесса выборов в </w:t>
            </w:r>
            <w:r w:rsidR="00BF18CC">
              <w:t>избирательной группе</w:t>
            </w:r>
            <w:r>
              <w:t>, количестве избирателей и их географии, количестве организаций</w:t>
            </w:r>
            <w:r w:rsidRPr="004C2505">
              <w:t>/</w:t>
            </w:r>
            <w:r>
              <w:t>групп, которые представляют избиратели, списка кандидатур, количества голосов отданных за каждую кандидатуру, количество не принятых к подсчету бюллетеней</w:t>
            </w:r>
            <w:r w:rsidRPr="00163F25">
              <w:t>/</w:t>
            </w:r>
            <w:r>
              <w:t xml:space="preserve">форм из-за </w:t>
            </w:r>
            <w:r>
              <w:lastRenderedPageBreak/>
              <w:t>неправильного заполнения</w:t>
            </w:r>
            <w:r w:rsidR="00FC73F3">
              <w:t xml:space="preserve"> или несвоевременной подачи</w:t>
            </w:r>
            <w:r>
              <w:t>, указа</w:t>
            </w:r>
            <w:r w:rsidR="00770B8D">
              <w:t>ние</w:t>
            </w:r>
            <w:r>
              <w:t xml:space="preserve"> </w:t>
            </w:r>
            <w:r w:rsidR="00770B8D">
              <w:t xml:space="preserve">информации об </w:t>
            </w:r>
            <w:r>
              <w:t>участии независимых наблюдателей во время выборов, формулирова</w:t>
            </w:r>
            <w:r w:rsidR="0086386E">
              <w:t>ние</w:t>
            </w:r>
            <w:r>
              <w:t xml:space="preserve"> решени</w:t>
            </w:r>
            <w:r w:rsidR="0086386E">
              <w:t>я</w:t>
            </w:r>
            <w:r>
              <w:t xml:space="preserve"> о выборе кандидатуры в члены СКК и альтерната, которые подаются в Секретариат СКК для дальнейшего утверждения в составе СКК </w:t>
            </w:r>
          </w:p>
        </w:tc>
        <w:tc>
          <w:tcPr>
            <w:tcW w:w="1843" w:type="dxa"/>
          </w:tcPr>
          <w:p w14:paraId="55718053" w14:textId="083CB589" w:rsidR="00A070B7" w:rsidRPr="004B68A4" w:rsidRDefault="00A070B7" w:rsidP="00A070B7">
            <w:pPr>
              <w:rPr>
                <w:lang w:val="kk-KZ"/>
              </w:rPr>
            </w:pPr>
            <w:r>
              <w:lastRenderedPageBreak/>
              <w:t>до 1</w:t>
            </w:r>
            <w:r w:rsidR="0098564A">
              <w:t>7</w:t>
            </w:r>
            <w:r>
              <w:t xml:space="preserve"> </w:t>
            </w:r>
            <w:r w:rsidR="004B68A4">
              <w:rPr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54" w14:textId="77777777" w:rsidR="00A070B7" w:rsidRDefault="00A070B7" w:rsidP="00A070B7">
            <w:r>
              <w:t>Мандатная комиссия</w:t>
            </w:r>
            <w:r w:rsidRPr="0075154F">
              <w:t>/</w:t>
            </w:r>
            <w:r>
              <w:t>другая структура согласно Положению о выборах сообщества,</w:t>
            </w:r>
          </w:p>
          <w:p w14:paraId="55718055" w14:textId="77777777" w:rsidR="00A070B7" w:rsidRDefault="00A070B7" w:rsidP="00A070B7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56" w14:textId="77777777" w:rsidR="00A070B7" w:rsidRDefault="00A070B7" w:rsidP="00A070B7">
            <w:r>
              <w:t>Секретариат СКК</w:t>
            </w:r>
          </w:p>
        </w:tc>
      </w:tr>
      <w:tr w:rsidR="00A070B7" w14:paraId="5571805E" w14:textId="77777777" w:rsidTr="00871E12">
        <w:tc>
          <w:tcPr>
            <w:tcW w:w="426" w:type="dxa"/>
          </w:tcPr>
          <w:p w14:paraId="55718058" w14:textId="77777777" w:rsidR="00A070B7" w:rsidRDefault="00A070B7" w:rsidP="00A070B7">
            <w:pPr>
              <w:ind w:right="-610"/>
            </w:pPr>
            <w:r>
              <w:t>22</w:t>
            </w:r>
          </w:p>
        </w:tc>
        <w:tc>
          <w:tcPr>
            <w:tcW w:w="7229" w:type="dxa"/>
          </w:tcPr>
          <w:p w14:paraId="55718059" w14:textId="77777777" w:rsidR="00A070B7" w:rsidRPr="0032126E" w:rsidRDefault="00A070B7" w:rsidP="00A070B7">
            <w:r>
              <w:t>Подача в Секретариат СКК пакета документов, подтверждающего результат выборов в сообществе - протокол со всеми приложениями, в том числе заявка кандидата в члены СКК и альтерната с подписью согласно форме, опубликованной при объявлении выборов Секретариатом СКК</w:t>
            </w:r>
          </w:p>
          <w:p w14:paraId="5571805A" w14:textId="77777777" w:rsidR="00A070B7" w:rsidRDefault="00A070B7" w:rsidP="00A070B7"/>
        </w:tc>
        <w:tc>
          <w:tcPr>
            <w:tcW w:w="1843" w:type="dxa"/>
          </w:tcPr>
          <w:p w14:paraId="5571805B" w14:textId="5F10CF80" w:rsidR="00A070B7" w:rsidRPr="004B68A4" w:rsidRDefault="00A070B7" w:rsidP="00A070B7">
            <w:pPr>
              <w:rPr>
                <w:b/>
                <w:lang w:val="kk-KZ"/>
              </w:rPr>
            </w:pPr>
            <w:r w:rsidRPr="004C394A">
              <w:rPr>
                <w:b/>
              </w:rPr>
              <w:t>до 1</w:t>
            </w:r>
            <w:r w:rsidR="0098564A" w:rsidRPr="004C394A">
              <w:rPr>
                <w:b/>
              </w:rPr>
              <w:t>7</w:t>
            </w:r>
            <w:r w:rsidRPr="004C394A">
              <w:rPr>
                <w:b/>
              </w:rPr>
              <w:t xml:space="preserve"> </w:t>
            </w:r>
            <w:r w:rsidR="004B68A4">
              <w:rPr>
                <w:b/>
                <w:lang w:val="kk-KZ"/>
              </w:rPr>
              <w:t>августа</w:t>
            </w:r>
          </w:p>
        </w:tc>
        <w:tc>
          <w:tcPr>
            <w:tcW w:w="1984" w:type="dxa"/>
          </w:tcPr>
          <w:p w14:paraId="5571805C" w14:textId="77777777" w:rsidR="00A070B7" w:rsidRDefault="00A070B7" w:rsidP="00A070B7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5D" w14:textId="77777777" w:rsidR="00A070B7" w:rsidRDefault="00A070B7" w:rsidP="00A070B7">
            <w:r>
              <w:t>Секретариат СКК</w:t>
            </w:r>
          </w:p>
        </w:tc>
      </w:tr>
      <w:tr w:rsidR="00A070B7" w14:paraId="55718065" w14:textId="77777777" w:rsidTr="00602F43">
        <w:tc>
          <w:tcPr>
            <w:tcW w:w="426" w:type="dxa"/>
          </w:tcPr>
          <w:p w14:paraId="5571805F" w14:textId="77777777" w:rsidR="00A070B7" w:rsidRDefault="00A070B7" w:rsidP="00A070B7">
            <w:pPr>
              <w:ind w:right="-610"/>
            </w:pPr>
            <w:r>
              <w:t>23</w:t>
            </w:r>
          </w:p>
        </w:tc>
        <w:tc>
          <w:tcPr>
            <w:tcW w:w="7229" w:type="dxa"/>
          </w:tcPr>
          <w:p w14:paraId="55718060" w14:textId="4EE9DDF0" w:rsidR="00A070B7" w:rsidRDefault="00A070B7" w:rsidP="00A070B7">
            <w:r>
              <w:t xml:space="preserve">Оформление архива документации </w:t>
            </w:r>
            <w:r w:rsidR="00524950">
              <w:t>избирательной группы</w:t>
            </w:r>
            <w:r>
              <w:t xml:space="preserve"> о результатах выборов, обеспечение его хранения, подготовка предложений по усовершенствованию Положения о выборах </w:t>
            </w:r>
            <w:r w:rsidR="00524950">
              <w:t>избирательной группы</w:t>
            </w:r>
            <w:r>
              <w:t xml:space="preserve"> по результатам его применения на практике во время выборов</w:t>
            </w:r>
            <w:r w:rsidR="00B35355">
              <w:t xml:space="preserve"> в 202</w:t>
            </w:r>
            <w:r w:rsidR="009B2DE7">
              <w:rPr>
                <w:lang w:val="kk-KZ"/>
              </w:rPr>
              <w:t>4</w:t>
            </w:r>
            <w:r w:rsidR="00B35355">
              <w:t xml:space="preserve"> году</w:t>
            </w:r>
            <w:r>
              <w:t>, подача предложений новоизбранному члену СКК для их имплементации в будущем</w:t>
            </w:r>
            <w:r w:rsidR="00780F24">
              <w:t xml:space="preserve"> с целью подготовки к следующим выборам</w:t>
            </w:r>
          </w:p>
          <w:p w14:paraId="55718061" w14:textId="77777777" w:rsidR="00013BA6" w:rsidRDefault="00013BA6" w:rsidP="00A070B7"/>
        </w:tc>
        <w:tc>
          <w:tcPr>
            <w:tcW w:w="1843" w:type="dxa"/>
          </w:tcPr>
          <w:p w14:paraId="55718062" w14:textId="19C35E64" w:rsidR="00A070B7" w:rsidRPr="009B2DE7" w:rsidRDefault="00A070B7" w:rsidP="00A070B7">
            <w:pPr>
              <w:rPr>
                <w:lang w:val="kk-KZ"/>
              </w:rPr>
            </w:pPr>
            <w:r>
              <w:t xml:space="preserve">до 5 </w:t>
            </w:r>
            <w:r w:rsidR="009B2DE7">
              <w:rPr>
                <w:lang w:val="kk-KZ"/>
              </w:rPr>
              <w:t>сентября</w:t>
            </w:r>
          </w:p>
        </w:tc>
        <w:tc>
          <w:tcPr>
            <w:tcW w:w="1984" w:type="dxa"/>
          </w:tcPr>
          <w:p w14:paraId="55718063" w14:textId="77777777" w:rsidR="00A070B7" w:rsidRDefault="00A070B7" w:rsidP="00A070B7">
            <w:r>
              <w:t>Член Оргкомитета от сообщества</w:t>
            </w:r>
          </w:p>
        </w:tc>
        <w:tc>
          <w:tcPr>
            <w:tcW w:w="3090" w:type="dxa"/>
          </w:tcPr>
          <w:p w14:paraId="55718064" w14:textId="77777777" w:rsidR="00A070B7" w:rsidRDefault="00A070B7" w:rsidP="00A070B7">
            <w:r>
              <w:t>Представители сообщества</w:t>
            </w:r>
          </w:p>
        </w:tc>
      </w:tr>
      <w:tr w:rsidR="00A070B7" w14:paraId="55718068" w14:textId="77777777" w:rsidTr="00602F43">
        <w:tc>
          <w:tcPr>
            <w:tcW w:w="14572" w:type="dxa"/>
            <w:gridSpan w:val="5"/>
            <w:shd w:val="clear" w:color="auto" w:fill="F2F2F2" w:themeFill="background1" w:themeFillShade="F2"/>
          </w:tcPr>
          <w:p w14:paraId="55718066" w14:textId="77777777" w:rsidR="00A070B7" w:rsidRPr="00420AED" w:rsidRDefault="00A070B7" w:rsidP="00A070B7">
            <w:pPr>
              <w:rPr>
                <w:b/>
              </w:rPr>
            </w:pPr>
            <w:r>
              <w:rPr>
                <w:b/>
              </w:rPr>
              <w:t>Этап 6. Публикация результатов голосования на основе подтверждающей документации</w:t>
            </w:r>
          </w:p>
          <w:p w14:paraId="55718067" w14:textId="77777777" w:rsidR="00A070B7" w:rsidRDefault="00A070B7" w:rsidP="00A070B7"/>
        </w:tc>
      </w:tr>
      <w:tr w:rsidR="00A070B7" w14:paraId="5571806E" w14:textId="77777777" w:rsidTr="00602F43">
        <w:tc>
          <w:tcPr>
            <w:tcW w:w="426" w:type="dxa"/>
          </w:tcPr>
          <w:p w14:paraId="55718069" w14:textId="77777777" w:rsidR="00A070B7" w:rsidRPr="00614ED8" w:rsidRDefault="00A070B7" w:rsidP="00A070B7">
            <w:pPr>
              <w:ind w:right="-610"/>
            </w:pPr>
            <w:r>
              <w:t>24</w:t>
            </w:r>
          </w:p>
        </w:tc>
        <w:tc>
          <w:tcPr>
            <w:tcW w:w="7229" w:type="dxa"/>
          </w:tcPr>
          <w:p w14:paraId="5571806A" w14:textId="77777777" w:rsidR="00A070B7" w:rsidRPr="00614ED8" w:rsidRDefault="00A070B7" w:rsidP="00A070B7">
            <w:r>
              <w:t xml:space="preserve">Подготовка информации о результатах выборов во всех </w:t>
            </w:r>
            <w:r w:rsidR="000B083D">
              <w:t>избирательных группах</w:t>
            </w:r>
            <w:r>
              <w:t xml:space="preserve"> и размещение на сайте СКК, распространение через национальную рассылку (другие каналы коммуникации) </w:t>
            </w:r>
          </w:p>
        </w:tc>
        <w:tc>
          <w:tcPr>
            <w:tcW w:w="1843" w:type="dxa"/>
          </w:tcPr>
          <w:p w14:paraId="5571806B" w14:textId="1C1E8CE4" w:rsidR="00A070B7" w:rsidRPr="004B68A4" w:rsidRDefault="00A070B7" w:rsidP="00A070B7">
            <w:pPr>
              <w:rPr>
                <w:lang w:val="kk-KZ"/>
              </w:rPr>
            </w:pPr>
            <w:r>
              <w:t xml:space="preserve">до </w:t>
            </w:r>
            <w:r w:rsidR="00A13065">
              <w:t>1</w:t>
            </w:r>
            <w:r w:rsidR="003839A9">
              <w:t xml:space="preserve"> сентября</w:t>
            </w:r>
          </w:p>
        </w:tc>
        <w:tc>
          <w:tcPr>
            <w:tcW w:w="1984" w:type="dxa"/>
          </w:tcPr>
          <w:p w14:paraId="5571806C" w14:textId="77777777" w:rsidR="00A070B7" w:rsidRDefault="00A070B7" w:rsidP="00A070B7">
            <w:r>
              <w:t>Секретариат СКК</w:t>
            </w:r>
          </w:p>
        </w:tc>
        <w:tc>
          <w:tcPr>
            <w:tcW w:w="3090" w:type="dxa"/>
          </w:tcPr>
          <w:p w14:paraId="5571806D" w14:textId="77777777" w:rsidR="00A070B7" w:rsidRDefault="00A070B7" w:rsidP="00A070B7">
            <w:r>
              <w:t>Члены СКК, партнеры, сообщества</w:t>
            </w:r>
          </w:p>
        </w:tc>
      </w:tr>
      <w:tr w:rsidR="00A070B7" w14:paraId="55718074" w14:textId="77777777" w:rsidTr="00871E12">
        <w:tc>
          <w:tcPr>
            <w:tcW w:w="426" w:type="dxa"/>
          </w:tcPr>
          <w:p w14:paraId="5571806F" w14:textId="77777777" w:rsidR="00A070B7" w:rsidRPr="00614ED8" w:rsidRDefault="00A070B7" w:rsidP="00A070B7">
            <w:pPr>
              <w:ind w:right="-610"/>
            </w:pPr>
            <w:r>
              <w:t>25</w:t>
            </w:r>
          </w:p>
        </w:tc>
        <w:tc>
          <w:tcPr>
            <w:tcW w:w="7229" w:type="dxa"/>
          </w:tcPr>
          <w:p w14:paraId="55718070" w14:textId="77777777" w:rsidR="00A070B7" w:rsidRPr="00614ED8" w:rsidRDefault="00A070B7" w:rsidP="00A070B7">
            <w:r>
              <w:t xml:space="preserve">Подача списка кандидатур в члены СКК и альтернаты от всех </w:t>
            </w:r>
            <w:r w:rsidR="000B083D">
              <w:t>избирательных групп</w:t>
            </w:r>
            <w:r>
              <w:t xml:space="preserve"> руководству СКК и организации процесса обновления состава СКК</w:t>
            </w:r>
          </w:p>
        </w:tc>
        <w:tc>
          <w:tcPr>
            <w:tcW w:w="1843" w:type="dxa"/>
          </w:tcPr>
          <w:p w14:paraId="55718071" w14:textId="4BE0DDC6" w:rsidR="00A070B7" w:rsidRPr="004B68A4" w:rsidRDefault="00A070B7" w:rsidP="00A070B7">
            <w:pPr>
              <w:rPr>
                <w:lang w:val="kk-KZ"/>
              </w:rPr>
            </w:pPr>
            <w:r>
              <w:t xml:space="preserve">до </w:t>
            </w:r>
            <w:r w:rsidR="003839A9">
              <w:rPr>
                <w:lang w:val="kk-KZ"/>
              </w:rPr>
              <w:t>01 сентября</w:t>
            </w:r>
          </w:p>
        </w:tc>
        <w:tc>
          <w:tcPr>
            <w:tcW w:w="1984" w:type="dxa"/>
          </w:tcPr>
          <w:p w14:paraId="55718072" w14:textId="77777777" w:rsidR="00A070B7" w:rsidRDefault="00A070B7" w:rsidP="00A070B7">
            <w:pPr>
              <w:jc w:val="center"/>
            </w:pPr>
            <w:r>
              <w:t>Секретариат СКК</w:t>
            </w:r>
          </w:p>
        </w:tc>
        <w:tc>
          <w:tcPr>
            <w:tcW w:w="3090" w:type="dxa"/>
          </w:tcPr>
          <w:p w14:paraId="55718073" w14:textId="77777777" w:rsidR="00A070B7" w:rsidRDefault="00A070B7" w:rsidP="00A070B7">
            <w:r>
              <w:t>Руководство СКК</w:t>
            </w:r>
          </w:p>
        </w:tc>
      </w:tr>
    </w:tbl>
    <w:p w14:paraId="55718075" w14:textId="77777777" w:rsidR="00A63BCB" w:rsidRDefault="00A63BCB"/>
    <w:p w14:paraId="55718076" w14:textId="77777777" w:rsidR="003B6A54" w:rsidRDefault="003B6A54" w:rsidP="00B5252F">
      <w:pPr>
        <w:jc w:val="both"/>
        <w:rPr>
          <w:rFonts w:ascii="Times New Roman" w:hAnsi="Times New Roman" w:cs="Times New Roman"/>
        </w:rPr>
      </w:pPr>
    </w:p>
    <w:p w14:paraId="55718077" w14:textId="77777777" w:rsidR="00153311" w:rsidRDefault="00153311" w:rsidP="00B5252F">
      <w:pPr>
        <w:jc w:val="both"/>
        <w:rPr>
          <w:rFonts w:ascii="Times New Roman" w:hAnsi="Times New Roman" w:cs="Times New Roman"/>
        </w:rPr>
      </w:pPr>
    </w:p>
    <w:p w14:paraId="55718078" w14:textId="77777777" w:rsidR="00153311" w:rsidRDefault="00153311" w:rsidP="00B5252F">
      <w:pPr>
        <w:jc w:val="both"/>
        <w:rPr>
          <w:rFonts w:ascii="Times New Roman" w:hAnsi="Times New Roman" w:cs="Times New Roman"/>
        </w:rPr>
      </w:pPr>
    </w:p>
    <w:p w14:paraId="55718079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A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B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C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D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E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7F" w14:textId="77777777" w:rsidR="000526BD" w:rsidRDefault="000526BD" w:rsidP="00B5252F">
      <w:pPr>
        <w:jc w:val="both"/>
        <w:rPr>
          <w:rFonts w:ascii="Times New Roman" w:hAnsi="Times New Roman" w:cs="Times New Roman"/>
        </w:rPr>
      </w:pPr>
    </w:p>
    <w:p w14:paraId="55718080" w14:textId="77777777" w:rsidR="00B90F84" w:rsidRDefault="00B90F84" w:rsidP="0097536B">
      <w:pPr>
        <w:jc w:val="both"/>
        <w:rPr>
          <w:b/>
        </w:rPr>
      </w:pPr>
    </w:p>
    <w:p w14:paraId="55718081" w14:textId="77777777" w:rsidR="00B90F84" w:rsidRDefault="00B90F84" w:rsidP="0097536B">
      <w:pPr>
        <w:jc w:val="both"/>
        <w:rPr>
          <w:b/>
        </w:rPr>
      </w:pPr>
    </w:p>
    <w:p w14:paraId="55718082" w14:textId="77777777" w:rsidR="00697829" w:rsidRPr="00160839" w:rsidRDefault="00697829" w:rsidP="00D94552">
      <w:pPr>
        <w:jc w:val="both"/>
        <w:rPr>
          <w:rStyle w:val="apple-style-span"/>
        </w:rPr>
      </w:pPr>
    </w:p>
    <w:p w14:paraId="55718083" w14:textId="77777777" w:rsidR="00697829" w:rsidRPr="00160839" w:rsidRDefault="00697829" w:rsidP="00697829">
      <w:pPr>
        <w:ind w:left="426"/>
        <w:jc w:val="both"/>
        <w:rPr>
          <w:rStyle w:val="apple-style-span"/>
        </w:rPr>
      </w:pPr>
    </w:p>
    <w:p w14:paraId="55718084" w14:textId="77777777" w:rsidR="0000328E" w:rsidRPr="00B90F84" w:rsidRDefault="0000328E" w:rsidP="0000328E">
      <w:pPr>
        <w:pStyle w:val="a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00328E" w:rsidRPr="00B90F84" w:rsidSect="00F9430B">
      <w:footerReference w:type="even" r:id="rId8"/>
      <w:footerReference w:type="default" r:id="rId9"/>
      <w:pgSz w:w="16840" w:h="11900" w:orient="landscape"/>
      <w:pgMar w:top="850" w:right="1134" w:bottom="9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087" w14:textId="77777777" w:rsidR="002037DF" w:rsidRDefault="002037DF" w:rsidP="006A3FE6">
      <w:r>
        <w:separator/>
      </w:r>
    </w:p>
  </w:endnote>
  <w:endnote w:type="continuationSeparator" w:id="0">
    <w:p w14:paraId="55718088" w14:textId="77777777" w:rsidR="002037DF" w:rsidRDefault="002037DF" w:rsidP="006A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04474572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718089" w14:textId="77777777" w:rsidR="00602F43" w:rsidRDefault="00602F43" w:rsidP="00092588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571808A" w14:textId="77777777" w:rsidR="00602F43" w:rsidRDefault="00602F43" w:rsidP="006A3FE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97012313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71808B" w14:textId="77777777" w:rsidR="00602F43" w:rsidRDefault="00602F43" w:rsidP="00092588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5571808C" w14:textId="77777777" w:rsidR="00602F43" w:rsidRDefault="00602F43" w:rsidP="006A3F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8085" w14:textId="77777777" w:rsidR="002037DF" w:rsidRDefault="002037DF" w:rsidP="006A3FE6">
      <w:r>
        <w:separator/>
      </w:r>
    </w:p>
  </w:footnote>
  <w:footnote w:type="continuationSeparator" w:id="0">
    <w:p w14:paraId="55718086" w14:textId="77777777" w:rsidR="002037DF" w:rsidRDefault="002037DF" w:rsidP="006A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B2C"/>
    <w:multiLevelType w:val="hybridMultilevel"/>
    <w:tmpl w:val="C94C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424"/>
    <w:multiLevelType w:val="hybridMultilevel"/>
    <w:tmpl w:val="B0F6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191"/>
    <w:multiLevelType w:val="hybridMultilevel"/>
    <w:tmpl w:val="9190A820"/>
    <w:lvl w:ilvl="0" w:tplc="B18E0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5E79"/>
    <w:multiLevelType w:val="hybridMultilevel"/>
    <w:tmpl w:val="42284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462CF"/>
    <w:multiLevelType w:val="hybridMultilevel"/>
    <w:tmpl w:val="E812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156"/>
    <w:multiLevelType w:val="hybridMultilevel"/>
    <w:tmpl w:val="2EC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5E4"/>
    <w:multiLevelType w:val="hybridMultilevel"/>
    <w:tmpl w:val="ED1A9B70"/>
    <w:lvl w:ilvl="0" w:tplc="1E504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E608D2"/>
    <w:multiLevelType w:val="hybridMultilevel"/>
    <w:tmpl w:val="35F69DCC"/>
    <w:lvl w:ilvl="0" w:tplc="3DB01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553"/>
    <w:multiLevelType w:val="hybridMultilevel"/>
    <w:tmpl w:val="888A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6EBC"/>
    <w:multiLevelType w:val="hybridMultilevel"/>
    <w:tmpl w:val="CFC8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35846"/>
    <w:multiLevelType w:val="hybridMultilevel"/>
    <w:tmpl w:val="9140EE38"/>
    <w:lvl w:ilvl="0" w:tplc="1E504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092693"/>
    <w:multiLevelType w:val="hybridMultilevel"/>
    <w:tmpl w:val="DC9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44EF"/>
    <w:multiLevelType w:val="hybridMultilevel"/>
    <w:tmpl w:val="B350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94C86"/>
    <w:multiLevelType w:val="hybridMultilevel"/>
    <w:tmpl w:val="10B2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704BF"/>
    <w:multiLevelType w:val="hybridMultilevel"/>
    <w:tmpl w:val="910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4FC0"/>
    <w:multiLevelType w:val="hybridMultilevel"/>
    <w:tmpl w:val="8E28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C0A27"/>
    <w:multiLevelType w:val="hybridMultilevel"/>
    <w:tmpl w:val="3C92F888"/>
    <w:lvl w:ilvl="0" w:tplc="09160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70557"/>
    <w:multiLevelType w:val="hybridMultilevel"/>
    <w:tmpl w:val="2526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B5993"/>
    <w:multiLevelType w:val="hybridMultilevel"/>
    <w:tmpl w:val="5128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072E4"/>
    <w:multiLevelType w:val="hybridMultilevel"/>
    <w:tmpl w:val="DBE8DCCA"/>
    <w:lvl w:ilvl="0" w:tplc="D6EEF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92004"/>
    <w:multiLevelType w:val="hybridMultilevel"/>
    <w:tmpl w:val="35F69DCC"/>
    <w:lvl w:ilvl="0" w:tplc="3DB01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3965">
    <w:abstractNumId w:val="20"/>
  </w:num>
  <w:num w:numId="2" w16cid:durableId="119569249">
    <w:abstractNumId w:val="7"/>
  </w:num>
  <w:num w:numId="3" w16cid:durableId="624459088">
    <w:abstractNumId w:val="0"/>
  </w:num>
  <w:num w:numId="4" w16cid:durableId="866679638">
    <w:abstractNumId w:val="13"/>
  </w:num>
  <w:num w:numId="5" w16cid:durableId="1250428089">
    <w:abstractNumId w:val="19"/>
  </w:num>
  <w:num w:numId="6" w16cid:durableId="1026054505">
    <w:abstractNumId w:val="2"/>
  </w:num>
  <w:num w:numId="7" w16cid:durableId="138964031">
    <w:abstractNumId w:val="4"/>
  </w:num>
  <w:num w:numId="8" w16cid:durableId="1760448321">
    <w:abstractNumId w:val="16"/>
  </w:num>
  <w:num w:numId="9" w16cid:durableId="343285683">
    <w:abstractNumId w:val="8"/>
  </w:num>
  <w:num w:numId="10" w16cid:durableId="1115832074">
    <w:abstractNumId w:val="17"/>
  </w:num>
  <w:num w:numId="11" w16cid:durableId="1837069536">
    <w:abstractNumId w:val="9"/>
  </w:num>
  <w:num w:numId="12" w16cid:durableId="1316111436">
    <w:abstractNumId w:val="3"/>
  </w:num>
  <w:num w:numId="13" w16cid:durableId="143787160">
    <w:abstractNumId w:val="6"/>
  </w:num>
  <w:num w:numId="14" w16cid:durableId="802620787">
    <w:abstractNumId w:val="10"/>
  </w:num>
  <w:num w:numId="15" w16cid:durableId="23487816">
    <w:abstractNumId w:val="11"/>
  </w:num>
  <w:num w:numId="16" w16cid:durableId="1399665246">
    <w:abstractNumId w:val="14"/>
  </w:num>
  <w:num w:numId="17" w16cid:durableId="428350689">
    <w:abstractNumId w:val="5"/>
  </w:num>
  <w:num w:numId="18" w16cid:durableId="536702057">
    <w:abstractNumId w:val="1"/>
  </w:num>
  <w:num w:numId="19" w16cid:durableId="232398221">
    <w:abstractNumId w:val="12"/>
  </w:num>
  <w:num w:numId="20" w16cid:durableId="2100054707">
    <w:abstractNumId w:val="15"/>
  </w:num>
  <w:num w:numId="21" w16cid:durableId="2138792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DB"/>
    <w:rsid w:val="00000EB8"/>
    <w:rsid w:val="00002AAC"/>
    <w:rsid w:val="0000328E"/>
    <w:rsid w:val="000034D4"/>
    <w:rsid w:val="000046BE"/>
    <w:rsid w:val="00007690"/>
    <w:rsid w:val="00012B33"/>
    <w:rsid w:val="00013BA6"/>
    <w:rsid w:val="00014434"/>
    <w:rsid w:val="00014AA2"/>
    <w:rsid w:val="00014E6A"/>
    <w:rsid w:val="000176DD"/>
    <w:rsid w:val="00017956"/>
    <w:rsid w:val="000206CE"/>
    <w:rsid w:val="00020807"/>
    <w:rsid w:val="00021121"/>
    <w:rsid w:val="0002159F"/>
    <w:rsid w:val="000226B9"/>
    <w:rsid w:val="00023BA1"/>
    <w:rsid w:val="000261A8"/>
    <w:rsid w:val="00030ED3"/>
    <w:rsid w:val="00030F89"/>
    <w:rsid w:val="00031904"/>
    <w:rsid w:val="000324EF"/>
    <w:rsid w:val="000326D6"/>
    <w:rsid w:val="0003277F"/>
    <w:rsid w:val="000331E7"/>
    <w:rsid w:val="00033453"/>
    <w:rsid w:val="0003364E"/>
    <w:rsid w:val="0003402B"/>
    <w:rsid w:val="00034F26"/>
    <w:rsid w:val="0003556C"/>
    <w:rsid w:val="00037B17"/>
    <w:rsid w:val="0004077B"/>
    <w:rsid w:val="0004079D"/>
    <w:rsid w:val="000421EC"/>
    <w:rsid w:val="00045347"/>
    <w:rsid w:val="0004541D"/>
    <w:rsid w:val="0004591C"/>
    <w:rsid w:val="00045E14"/>
    <w:rsid w:val="00046FD4"/>
    <w:rsid w:val="00050D5F"/>
    <w:rsid w:val="00051582"/>
    <w:rsid w:val="000526BD"/>
    <w:rsid w:val="000527E4"/>
    <w:rsid w:val="00052BC1"/>
    <w:rsid w:val="00052EF7"/>
    <w:rsid w:val="00053273"/>
    <w:rsid w:val="000547B4"/>
    <w:rsid w:val="00055CD0"/>
    <w:rsid w:val="00055D6A"/>
    <w:rsid w:val="0006162D"/>
    <w:rsid w:val="000623AF"/>
    <w:rsid w:val="00062E4D"/>
    <w:rsid w:val="00065014"/>
    <w:rsid w:val="000653CB"/>
    <w:rsid w:val="00065961"/>
    <w:rsid w:val="000660D4"/>
    <w:rsid w:val="000706E5"/>
    <w:rsid w:val="00070A80"/>
    <w:rsid w:val="00070E89"/>
    <w:rsid w:val="0007200A"/>
    <w:rsid w:val="000739B8"/>
    <w:rsid w:val="0007454F"/>
    <w:rsid w:val="000758AF"/>
    <w:rsid w:val="0007741E"/>
    <w:rsid w:val="00077FD5"/>
    <w:rsid w:val="00081CD7"/>
    <w:rsid w:val="000828C7"/>
    <w:rsid w:val="00082B3E"/>
    <w:rsid w:val="00084958"/>
    <w:rsid w:val="00086897"/>
    <w:rsid w:val="00086CC5"/>
    <w:rsid w:val="00086D7D"/>
    <w:rsid w:val="00090018"/>
    <w:rsid w:val="00091554"/>
    <w:rsid w:val="0009203B"/>
    <w:rsid w:val="00092588"/>
    <w:rsid w:val="000934FC"/>
    <w:rsid w:val="00093ADF"/>
    <w:rsid w:val="00094F6D"/>
    <w:rsid w:val="00095F1A"/>
    <w:rsid w:val="00096556"/>
    <w:rsid w:val="000965FF"/>
    <w:rsid w:val="00096BE8"/>
    <w:rsid w:val="00096FF3"/>
    <w:rsid w:val="00097229"/>
    <w:rsid w:val="000A0184"/>
    <w:rsid w:val="000A01C6"/>
    <w:rsid w:val="000A1170"/>
    <w:rsid w:val="000A1D5A"/>
    <w:rsid w:val="000A1EB7"/>
    <w:rsid w:val="000A3554"/>
    <w:rsid w:val="000A3940"/>
    <w:rsid w:val="000A472A"/>
    <w:rsid w:val="000A4B3D"/>
    <w:rsid w:val="000A4D0B"/>
    <w:rsid w:val="000A4E9F"/>
    <w:rsid w:val="000A50FE"/>
    <w:rsid w:val="000A5E87"/>
    <w:rsid w:val="000B083D"/>
    <w:rsid w:val="000B0C4C"/>
    <w:rsid w:val="000B3531"/>
    <w:rsid w:val="000B4B5E"/>
    <w:rsid w:val="000B581A"/>
    <w:rsid w:val="000B753C"/>
    <w:rsid w:val="000C2914"/>
    <w:rsid w:val="000C36A6"/>
    <w:rsid w:val="000C37F6"/>
    <w:rsid w:val="000C3803"/>
    <w:rsid w:val="000C5703"/>
    <w:rsid w:val="000C5FC2"/>
    <w:rsid w:val="000C612E"/>
    <w:rsid w:val="000C6325"/>
    <w:rsid w:val="000C6A56"/>
    <w:rsid w:val="000C77A7"/>
    <w:rsid w:val="000C7CEC"/>
    <w:rsid w:val="000D1380"/>
    <w:rsid w:val="000D15ED"/>
    <w:rsid w:val="000D1DB4"/>
    <w:rsid w:val="000D3212"/>
    <w:rsid w:val="000D3EBC"/>
    <w:rsid w:val="000D4DBA"/>
    <w:rsid w:val="000D6B1A"/>
    <w:rsid w:val="000E0A76"/>
    <w:rsid w:val="000E2794"/>
    <w:rsid w:val="000E4DC4"/>
    <w:rsid w:val="000E5A5B"/>
    <w:rsid w:val="000F1AA0"/>
    <w:rsid w:val="000F1B4C"/>
    <w:rsid w:val="000F279D"/>
    <w:rsid w:val="000F4375"/>
    <w:rsid w:val="000F78AC"/>
    <w:rsid w:val="000F7B1A"/>
    <w:rsid w:val="00100D38"/>
    <w:rsid w:val="001019A1"/>
    <w:rsid w:val="00101F9D"/>
    <w:rsid w:val="001048C8"/>
    <w:rsid w:val="001064CD"/>
    <w:rsid w:val="001071F2"/>
    <w:rsid w:val="001075FA"/>
    <w:rsid w:val="001077EB"/>
    <w:rsid w:val="00111C63"/>
    <w:rsid w:val="00111C89"/>
    <w:rsid w:val="00113C8F"/>
    <w:rsid w:val="00113D9D"/>
    <w:rsid w:val="00114167"/>
    <w:rsid w:val="00115CE3"/>
    <w:rsid w:val="00116571"/>
    <w:rsid w:val="00121A8F"/>
    <w:rsid w:val="00123402"/>
    <w:rsid w:val="0012589E"/>
    <w:rsid w:val="00126189"/>
    <w:rsid w:val="0013090C"/>
    <w:rsid w:val="001313CB"/>
    <w:rsid w:val="0013269E"/>
    <w:rsid w:val="00132FB9"/>
    <w:rsid w:val="00133BBF"/>
    <w:rsid w:val="00135810"/>
    <w:rsid w:val="0013726D"/>
    <w:rsid w:val="00137D69"/>
    <w:rsid w:val="001429C6"/>
    <w:rsid w:val="00142B48"/>
    <w:rsid w:val="00142FEB"/>
    <w:rsid w:val="00146598"/>
    <w:rsid w:val="001465EB"/>
    <w:rsid w:val="00146CCD"/>
    <w:rsid w:val="0014760D"/>
    <w:rsid w:val="001523D9"/>
    <w:rsid w:val="00153311"/>
    <w:rsid w:val="00153B1B"/>
    <w:rsid w:val="00155320"/>
    <w:rsid w:val="00155635"/>
    <w:rsid w:val="00156B51"/>
    <w:rsid w:val="001572A9"/>
    <w:rsid w:val="00160839"/>
    <w:rsid w:val="00161545"/>
    <w:rsid w:val="001626EF"/>
    <w:rsid w:val="00162C31"/>
    <w:rsid w:val="00163F25"/>
    <w:rsid w:val="00164EF7"/>
    <w:rsid w:val="00165F66"/>
    <w:rsid w:val="00170E97"/>
    <w:rsid w:val="00174018"/>
    <w:rsid w:val="00174424"/>
    <w:rsid w:val="00174481"/>
    <w:rsid w:val="00174F5A"/>
    <w:rsid w:val="0017543D"/>
    <w:rsid w:val="001766E7"/>
    <w:rsid w:val="001804D5"/>
    <w:rsid w:val="0018077E"/>
    <w:rsid w:val="0018087A"/>
    <w:rsid w:val="00180B55"/>
    <w:rsid w:val="00180F26"/>
    <w:rsid w:val="00181C71"/>
    <w:rsid w:val="00182765"/>
    <w:rsid w:val="00182CA1"/>
    <w:rsid w:val="001845E6"/>
    <w:rsid w:val="00185E1B"/>
    <w:rsid w:val="001902A7"/>
    <w:rsid w:val="001911EA"/>
    <w:rsid w:val="001925EB"/>
    <w:rsid w:val="001925FF"/>
    <w:rsid w:val="00194291"/>
    <w:rsid w:val="00194A77"/>
    <w:rsid w:val="00194B16"/>
    <w:rsid w:val="00194DDF"/>
    <w:rsid w:val="00195766"/>
    <w:rsid w:val="00195CC8"/>
    <w:rsid w:val="0019609A"/>
    <w:rsid w:val="00196834"/>
    <w:rsid w:val="00196B7C"/>
    <w:rsid w:val="001A26CA"/>
    <w:rsid w:val="001A38F5"/>
    <w:rsid w:val="001A4DC7"/>
    <w:rsid w:val="001A5893"/>
    <w:rsid w:val="001A5E7B"/>
    <w:rsid w:val="001A7613"/>
    <w:rsid w:val="001B075F"/>
    <w:rsid w:val="001B16FD"/>
    <w:rsid w:val="001B18A5"/>
    <w:rsid w:val="001B1C2F"/>
    <w:rsid w:val="001B2A3B"/>
    <w:rsid w:val="001B46D9"/>
    <w:rsid w:val="001B4A08"/>
    <w:rsid w:val="001B6469"/>
    <w:rsid w:val="001B6CC4"/>
    <w:rsid w:val="001B6FF9"/>
    <w:rsid w:val="001B73DB"/>
    <w:rsid w:val="001C0C24"/>
    <w:rsid w:val="001C15A6"/>
    <w:rsid w:val="001C279A"/>
    <w:rsid w:val="001C3DCD"/>
    <w:rsid w:val="001C6460"/>
    <w:rsid w:val="001C772B"/>
    <w:rsid w:val="001D0B3B"/>
    <w:rsid w:val="001D0DC2"/>
    <w:rsid w:val="001D491B"/>
    <w:rsid w:val="001D5DC2"/>
    <w:rsid w:val="001E1D88"/>
    <w:rsid w:val="001E3E0E"/>
    <w:rsid w:val="001E5128"/>
    <w:rsid w:val="001E593E"/>
    <w:rsid w:val="001E7FC6"/>
    <w:rsid w:val="001F12DD"/>
    <w:rsid w:val="001F40C9"/>
    <w:rsid w:val="001F5270"/>
    <w:rsid w:val="001F7329"/>
    <w:rsid w:val="001F7B4B"/>
    <w:rsid w:val="001F7B58"/>
    <w:rsid w:val="00200112"/>
    <w:rsid w:val="002037DF"/>
    <w:rsid w:val="00203A18"/>
    <w:rsid w:val="0020415B"/>
    <w:rsid w:val="0020593E"/>
    <w:rsid w:val="0020610C"/>
    <w:rsid w:val="00206430"/>
    <w:rsid w:val="00206E38"/>
    <w:rsid w:val="00207647"/>
    <w:rsid w:val="00210F26"/>
    <w:rsid w:val="00211828"/>
    <w:rsid w:val="00212434"/>
    <w:rsid w:val="0021260C"/>
    <w:rsid w:val="002128DE"/>
    <w:rsid w:val="00212A4A"/>
    <w:rsid w:val="00213EB4"/>
    <w:rsid w:val="00215566"/>
    <w:rsid w:val="00215B9B"/>
    <w:rsid w:val="002162F5"/>
    <w:rsid w:val="00216EE7"/>
    <w:rsid w:val="0022039F"/>
    <w:rsid w:val="00222EA5"/>
    <w:rsid w:val="002237B5"/>
    <w:rsid w:val="00223E42"/>
    <w:rsid w:val="002250F4"/>
    <w:rsid w:val="00225C48"/>
    <w:rsid w:val="00226C73"/>
    <w:rsid w:val="00230C36"/>
    <w:rsid w:val="00232034"/>
    <w:rsid w:val="00232163"/>
    <w:rsid w:val="002327E1"/>
    <w:rsid w:val="00233C8A"/>
    <w:rsid w:val="00235101"/>
    <w:rsid w:val="00235C63"/>
    <w:rsid w:val="00240478"/>
    <w:rsid w:val="002417C9"/>
    <w:rsid w:val="00241908"/>
    <w:rsid w:val="00242FC8"/>
    <w:rsid w:val="00245F1A"/>
    <w:rsid w:val="00246317"/>
    <w:rsid w:val="00246F0F"/>
    <w:rsid w:val="00252830"/>
    <w:rsid w:val="00255884"/>
    <w:rsid w:val="0025685A"/>
    <w:rsid w:val="00256B0F"/>
    <w:rsid w:val="00260189"/>
    <w:rsid w:val="002608E2"/>
    <w:rsid w:val="00261B45"/>
    <w:rsid w:val="002622EA"/>
    <w:rsid w:val="00262387"/>
    <w:rsid w:val="00265F8F"/>
    <w:rsid w:val="00267BAD"/>
    <w:rsid w:val="00270452"/>
    <w:rsid w:val="00271C85"/>
    <w:rsid w:val="002740B8"/>
    <w:rsid w:val="00274331"/>
    <w:rsid w:val="00275212"/>
    <w:rsid w:val="002757CB"/>
    <w:rsid w:val="00275E75"/>
    <w:rsid w:val="002762FE"/>
    <w:rsid w:val="002767B4"/>
    <w:rsid w:val="00276845"/>
    <w:rsid w:val="0028072D"/>
    <w:rsid w:val="00281056"/>
    <w:rsid w:val="0028136B"/>
    <w:rsid w:val="00282B47"/>
    <w:rsid w:val="00282ECA"/>
    <w:rsid w:val="00283761"/>
    <w:rsid w:val="0028430F"/>
    <w:rsid w:val="0028613A"/>
    <w:rsid w:val="0028636B"/>
    <w:rsid w:val="0029006E"/>
    <w:rsid w:val="00290463"/>
    <w:rsid w:val="002941E5"/>
    <w:rsid w:val="0029439C"/>
    <w:rsid w:val="00295408"/>
    <w:rsid w:val="00295F14"/>
    <w:rsid w:val="00296924"/>
    <w:rsid w:val="002975B8"/>
    <w:rsid w:val="00297921"/>
    <w:rsid w:val="002A0255"/>
    <w:rsid w:val="002A0EA8"/>
    <w:rsid w:val="002A3740"/>
    <w:rsid w:val="002A3850"/>
    <w:rsid w:val="002A4721"/>
    <w:rsid w:val="002A4795"/>
    <w:rsid w:val="002A73DF"/>
    <w:rsid w:val="002A7487"/>
    <w:rsid w:val="002B0025"/>
    <w:rsid w:val="002B0849"/>
    <w:rsid w:val="002B11C0"/>
    <w:rsid w:val="002B173D"/>
    <w:rsid w:val="002B212A"/>
    <w:rsid w:val="002B3A60"/>
    <w:rsid w:val="002B3B04"/>
    <w:rsid w:val="002B3DEC"/>
    <w:rsid w:val="002B4644"/>
    <w:rsid w:val="002B5896"/>
    <w:rsid w:val="002B68A4"/>
    <w:rsid w:val="002B6FF2"/>
    <w:rsid w:val="002C1202"/>
    <w:rsid w:val="002C1254"/>
    <w:rsid w:val="002C1973"/>
    <w:rsid w:val="002C3BD5"/>
    <w:rsid w:val="002C3D2C"/>
    <w:rsid w:val="002C4895"/>
    <w:rsid w:val="002C6278"/>
    <w:rsid w:val="002C6A4F"/>
    <w:rsid w:val="002D0DE5"/>
    <w:rsid w:val="002D20C6"/>
    <w:rsid w:val="002D3001"/>
    <w:rsid w:val="002D3556"/>
    <w:rsid w:val="002D4440"/>
    <w:rsid w:val="002D4652"/>
    <w:rsid w:val="002D4F54"/>
    <w:rsid w:val="002D54B7"/>
    <w:rsid w:val="002D6766"/>
    <w:rsid w:val="002D6BA1"/>
    <w:rsid w:val="002D73ED"/>
    <w:rsid w:val="002E0730"/>
    <w:rsid w:val="002E1984"/>
    <w:rsid w:val="002E2DB6"/>
    <w:rsid w:val="002E3972"/>
    <w:rsid w:val="002E3E24"/>
    <w:rsid w:val="002E495E"/>
    <w:rsid w:val="002E50AB"/>
    <w:rsid w:val="002E529F"/>
    <w:rsid w:val="002E5408"/>
    <w:rsid w:val="002E5485"/>
    <w:rsid w:val="002E5624"/>
    <w:rsid w:val="002E6417"/>
    <w:rsid w:val="002E733D"/>
    <w:rsid w:val="002F0517"/>
    <w:rsid w:val="002F0687"/>
    <w:rsid w:val="002F08D2"/>
    <w:rsid w:val="002F1608"/>
    <w:rsid w:val="002F1670"/>
    <w:rsid w:val="002F177D"/>
    <w:rsid w:val="002F1E98"/>
    <w:rsid w:val="002F20BB"/>
    <w:rsid w:val="002F2C92"/>
    <w:rsid w:val="002F5776"/>
    <w:rsid w:val="002F5C52"/>
    <w:rsid w:val="003003B6"/>
    <w:rsid w:val="003011F6"/>
    <w:rsid w:val="003019C8"/>
    <w:rsid w:val="003028F0"/>
    <w:rsid w:val="003037C2"/>
    <w:rsid w:val="00306E37"/>
    <w:rsid w:val="003077F3"/>
    <w:rsid w:val="00311525"/>
    <w:rsid w:val="00312F86"/>
    <w:rsid w:val="003134AD"/>
    <w:rsid w:val="00313F6F"/>
    <w:rsid w:val="003140AA"/>
    <w:rsid w:val="003147C5"/>
    <w:rsid w:val="00314BD5"/>
    <w:rsid w:val="00315865"/>
    <w:rsid w:val="00315B85"/>
    <w:rsid w:val="003162DD"/>
    <w:rsid w:val="003176B2"/>
    <w:rsid w:val="00320B72"/>
    <w:rsid w:val="0032126E"/>
    <w:rsid w:val="003218EE"/>
    <w:rsid w:val="00321CE3"/>
    <w:rsid w:val="00322E0B"/>
    <w:rsid w:val="00324334"/>
    <w:rsid w:val="003256C4"/>
    <w:rsid w:val="00326F8E"/>
    <w:rsid w:val="003276DE"/>
    <w:rsid w:val="003310D3"/>
    <w:rsid w:val="00331CD0"/>
    <w:rsid w:val="003326E2"/>
    <w:rsid w:val="003347B6"/>
    <w:rsid w:val="00335AD6"/>
    <w:rsid w:val="00336A8A"/>
    <w:rsid w:val="00337151"/>
    <w:rsid w:val="0033777B"/>
    <w:rsid w:val="00337ACA"/>
    <w:rsid w:val="00340BE6"/>
    <w:rsid w:val="003411CF"/>
    <w:rsid w:val="003412E3"/>
    <w:rsid w:val="00343737"/>
    <w:rsid w:val="00343A74"/>
    <w:rsid w:val="003440F8"/>
    <w:rsid w:val="0034515B"/>
    <w:rsid w:val="00346A1F"/>
    <w:rsid w:val="00346FA9"/>
    <w:rsid w:val="00346FE4"/>
    <w:rsid w:val="003473CD"/>
    <w:rsid w:val="00347816"/>
    <w:rsid w:val="00351DD3"/>
    <w:rsid w:val="00351E2C"/>
    <w:rsid w:val="00352616"/>
    <w:rsid w:val="00353016"/>
    <w:rsid w:val="00354F9D"/>
    <w:rsid w:val="00355649"/>
    <w:rsid w:val="00355E00"/>
    <w:rsid w:val="0035625B"/>
    <w:rsid w:val="00356595"/>
    <w:rsid w:val="0035719B"/>
    <w:rsid w:val="003618C0"/>
    <w:rsid w:val="00361D57"/>
    <w:rsid w:val="003629CA"/>
    <w:rsid w:val="00362C12"/>
    <w:rsid w:val="00363E2F"/>
    <w:rsid w:val="003646FA"/>
    <w:rsid w:val="0036485F"/>
    <w:rsid w:val="00365204"/>
    <w:rsid w:val="003664CC"/>
    <w:rsid w:val="003664FF"/>
    <w:rsid w:val="003708C4"/>
    <w:rsid w:val="00371551"/>
    <w:rsid w:val="00374253"/>
    <w:rsid w:val="003761C2"/>
    <w:rsid w:val="003773D5"/>
    <w:rsid w:val="00380F6D"/>
    <w:rsid w:val="0038119C"/>
    <w:rsid w:val="003820DF"/>
    <w:rsid w:val="003839A9"/>
    <w:rsid w:val="00383C80"/>
    <w:rsid w:val="00383F53"/>
    <w:rsid w:val="0038402F"/>
    <w:rsid w:val="00384077"/>
    <w:rsid w:val="0038589C"/>
    <w:rsid w:val="00385E8C"/>
    <w:rsid w:val="00386280"/>
    <w:rsid w:val="00386C2D"/>
    <w:rsid w:val="00387496"/>
    <w:rsid w:val="00387A11"/>
    <w:rsid w:val="003910B5"/>
    <w:rsid w:val="003928B3"/>
    <w:rsid w:val="00392E82"/>
    <w:rsid w:val="00396955"/>
    <w:rsid w:val="003978E7"/>
    <w:rsid w:val="003A024C"/>
    <w:rsid w:val="003A05DC"/>
    <w:rsid w:val="003A17CD"/>
    <w:rsid w:val="003A199B"/>
    <w:rsid w:val="003A1EF0"/>
    <w:rsid w:val="003A2DA8"/>
    <w:rsid w:val="003B4D53"/>
    <w:rsid w:val="003B5E6C"/>
    <w:rsid w:val="003B6880"/>
    <w:rsid w:val="003B6A54"/>
    <w:rsid w:val="003B7692"/>
    <w:rsid w:val="003B7FE2"/>
    <w:rsid w:val="003C247F"/>
    <w:rsid w:val="003C2499"/>
    <w:rsid w:val="003C3D6E"/>
    <w:rsid w:val="003C4DA5"/>
    <w:rsid w:val="003C69BD"/>
    <w:rsid w:val="003D0B1D"/>
    <w:rsid w:val="003D0B99"/>
    <w:rsid w:val="003D104B"/>
    <w:rsid w:val="003D10F2"/>
    <w:rsid w:val="003D33BD"/>
    <w:rsid w:val="003D3A4A"/>
    <w:rsid w:val="003D5939"/>
    <w:rsid w:val="003D6436"/>
    <w:rsid w:val="003D67F7"/>
    <w:rsid w:val="003E0535"/>
    <w:rsid w:val="003E1D58"/>
    <w:rsid w:val="003E1F15"/>
    <w:rsid w:val="003E5AB4"/>
    <w:rsid w:val="003E5E76"/>
    <w:rsid w:val="003E64A9"/>
    <w:rsid w:val="003E7CA8"/>
    <w:rsid w:val="003F2989"/>
    <w:rsid w:val="003F37DC"/>
    <w:rsid w:val="003F6E24"/>
    <w:rsid w:val="00401E37"/>
    <w:rsid w:val="004025EC"/>
    <w:rsid w:val="00403C07"/>
    <w:rsid w:val="00404167"/>
    <w:rsid w:val="00404802"/>
    <w:rsid w:val="00405743"/>
    <w:rsid w:val="00406A0A"/>
    <w:rsid w:val="0041144C"/>
    <w:rsid w:val="00412A2E"/>
    <w:rsid w:val="004133EC"/>
    <w:rsid w:val="00413A1F"/>
    <w:rsid w:val="00414D08"/>
    <w:rsid w:val="00415C0D"/>
    <w:rsid w:val="00416C3D"/>
    <w:rsid w:val="00416DB5"/>
    <w:rsid w:val="004178FB"/>
    <w:rsid w:val="00420AED"/>
    <w:rsid w:val="004220C8"/>
    <w:rsid w:val="0042297B"/>
    <w:rsid w:val="00423967"/>
    <w:rsid w:val="00426D35"/>
    <w:rsid w:val="00427A46"/>
    <w:rsid w:val="0043038E"/>
    <w:rsid w:val="004305FF"/>
    <w:rsid w:val="00431859"/>
    <w:rsid w:val="004339BF"/>
    <w:rsid w:val="00434168"/>
    <w:rsid w:val="004348D5"/>
    <w:rsid w:val="00437061"/>
    <w:rsid w:val="004376E1"/>
    <w:rsid w:val="00441557"/>
    <w:rsid w:val="00442098"/>
    <w:rsid w:val="004436FF"/>
    <w:rsid w:val="004445E6"/>
    <w:rsid w:val="0044573F"/>
    <w:rsid w:val="00450FBA"/>
    <w:rsid w:val="004523EC"/>
    <w:rsid w:val="004526FC"/>
    <w:rsid w:val="004531C7"/>
    <w:rsid w:val="004538D6"/>
    <w:rsid w:val="00453AF7"/>
    <w:rsid w:val="004555D2"/>
    <w:rsid w:val="0045747F"/>
    <w:rsid w:val="0046075E"/>
    <w:rsid w:val="004610FA"/>
    <w:rsid w:val="00462249"/>
    <w:rsid w:val="0046234F"/>
    <w:rsid w:val="00462EDA"/>
    <w:rsid w:val="00465616"/>
    <w:rsid w:val="00465C41"/>
    <w:rsid w:val="00466B4D"/>
    <w:rsid w:val="00470513"/>
    <w:rsid w:val="0047205A"/>
    <w:rsid w:val="004762BF"/>
    <w:rsid w:val="0047646C"/>
    <w:rsid w:val="0047688D"/>
    <w:rsid w:val="004807AE"/>
    <w:rsid w:val="00480E6D"/>
    <w:rsid w:val="004813DF"/>
    <w:rsid w:val="00483BD2"/>
    <w:rsid w:val="00484190"/>
    <w:rsid w:val="00487E9B"/>
    <w:rsid w:val="00490495"/>
    <w:rsid w:val="00490670"/>
    <w:rsid w:val="0049211C"/>
    <w:rsid w:val="00493290"/>
    <w:rsid w:val="00493F49"/>
    <w:rsid w:val="00494A43"/>
    <w:rsid w:val="00494CAF"/>
    <w:rsid w:val="00496116"/>
    <w:rsid w:val="004965EB"/>
    <w:rsid w:val="0049774E"/>
    <w:rsid w:val="00497A82"/>
    <w:rsid w:val="004A0C6C"/>
    <w:rsid w:val="004A2F04"/>
    <w:rsid w:val="004A4883"/>
    <w:rsid w:val="004A6400"/>
    <w:rsid w:val="004A71FE"/>
    <w:rsid w:val="004A7629"/>
    <w:rsid w:val="004A7A1F"/>
    <w:rsid w:val="004B019E"/>
    <w:rsid w:val="004B0F76"/>
    <w:rsid w:val="004B1972"/>
    <w:rsid w:val="004B1A78"/>
    <w:rsid w:val="004B2A49"/>
    <w:rsid w:val="004B4AF9"/>
    <w:rsid w:val="004B4D36"/>
    <w:rsid w:val="004B5239"/>
    <w:rsid w:val="004B58A7"/>
    <w:rsid w:val="004B68A4"/>
    <w:rsid w:val="004B7914"/>
    <w:rsid w:val="004C0B52"/>
    <w:rsid w:val="004C0E77"/>
    <w:rsid w:val="004C2505"/>
    <w:rsid w:val="004C394A"/>
    <w:rsid w:val="004C54DD"/>
    <w:rsid w:val="004C5629"/>
    <w:rsid w:val="004C5BEB"/>
    <w:rsid w:val="004C5C52"/>
    <w:rsid w:val="004C6283"/>
    <w:rsid w:val="004C6315"/>
    <w:rsid w:val="004D1B8F"/>
    <w:rsid w:val="004D2F66"/>
    <w:rsid w:val="004D2FA4"/>
    <w:rsid w:val="004D4B8E"/>
    <w:rsid w:val="004D4E60"/>
    <w:rsid w:val="004D51E5"/>
    <w:rsid w:val="004D5336"/>
    <w:rsid w:val="004D570F"/>
    <w:rsid w:val="004D65AC"/>
    <w:rsid w:val="004D692E"/>
    <w:rsid w:val="004D6952"/>
    <w:rsid w:val="004E1555"/>
    <w:rsid w:val="004E3044"/>
    <w:rsid w:val="004E4EA9"/>
    <w:rsid w:val="004E5108"/>
    <w:rsid w:val="004E64DF"/>
    <w:rsid w:val="004E6570"/>
    <w:rsid w:val="004E6857"/>
    <w:rsid w:val="004E7386"/>
    <w:rsid w:val="004E7565"/>
    <w:rsid w:val="004F1622"/>
    <w:rsid w:val="004F18A6"/>
    <w:rsid w:val="004F24DC"/>
    <w:rsid w:val="004F35CF"/>
    <w:rsid w:val="004F4945"/>
    <w:rsid w:val="004F574A"/>
    <w:rsid w:val="004F5760"/>
    <w:rsid w:val="004F7043"/>
    <w:rsid w:val="004F7959"/>
    <w:rsid w:val="004F7E1B"/>
    <w:rsid w:val="0050084A"/>
    <w:rsid w:val="00500EA5"/>
    <w:rsid w:val="0050222F"/>
    <w:rsid w:val="0050230D"/>
    <w:rsid w:val="0050311F"/>
    <w:rsid w:val="00504BC4"/>
    <w:rsid w:val="00504C81"/>
    <w:rsid w:val="005124FA"/>
    <w:rsid w:val="0051341B"/>
    <w:rsid w:val="00514E73"/>
    <w:rsid w:val="00520732"/>
    <w:rsid w:val="00521106"/>
    <w:rsid w:val="005217DE"/>
    <w:rsid w:val="00523B9E"/>
    <w:rsid w:val="00523C0C"/>
    <w:rsid w:val="00523F01"/>
    <w:rsid w:val="00524950"/>
    <w:rsid w:val="00525E2F"/>
    <w:rsid w:val="00530628"/>
    <w:rsid w:val="005308A5"/>
    <w:rsid w:val="0053118E"/>
    <w:rsid w:val="00533952"/>
    <w:rsid w:val="00533C94"/>
    <w:rsid w:val="00533F1E"/>
    <w:rsid w:val="00534605"/>
    <w:rsid w:val="005363BA"/>
    <w:rsid w:val="00536DF7"/>
    <w:rsid w:val="00537C57"/>
    <w:rsid w:val="00543BBD"/>
    <w:rsid w:val="00545BF0"/>
    <w:rsid w:val="005460F4"/>
    <w:rsid w:val="00547D69"/>
    <w:rsid w:val="0055037E"/>
    <w:rsid w:val="00552AED"/>
    <w:rsid w:val="00552C5C"/>
    <w:rsid w:val="00553269"/>
    <w:rsid w:val="00554C86"/>
    <w:rsid w:val="0055521B"/>
    <w:rsid w:val="005556D8"/>
    <w:rsid w:val="0055587B"/>
    <w:rsid w:val="0055661A"/>
    <w:rsid w:val="0056095C"/>
    <w:rsid w:val="00561001"/>
    <w:rsid w:val="00561176"/>
    <w:rsid w:val="005619E3"/>
    <w:rsid w:val="00561F84"/>
    <w:rsid w:val="00561FB1"/>
    <w:rsid w:val="005623DE"/>
    <w:rsid w:val="005627F1"/>
    <w:rsid w:val="005628B8"/>
    <w:rsid w:val="00562BDB"/>
    <w:rsid w:val="00563A0A"/>
    <w:rsid w:val="005647ED"/>
    <w:rsid w:val="00571155"/>
    <w:rsid w:val="0057216D"/>
    <w:rsid w:val="00573814"/>
    <w:rsid w:val="005738DA"/>
    <w:rsid w:val="005741FC"/>
    <w:rsid w:val="0057678D"/>
    <w:rsid w:val="00580DB0"/>
    <w:rsid w:val="00581D28"/>
    <w:rsid w:val="005828EE"/>
    <w:rsid w:val="00582C4E"/>
    <w:rsid w:val="00582CBE"/>
    <w:rsid w:val="00583523"/>
    <w:rsid w:val="0058452A"/>
    <w:rsid w:val="00585227"/>
    <w:rsid w:val="00585E0E"/>
    <w:rsid w:val="005878A7"/>
    <w:rsid w:val="0059180A"/>
    <w:rsid w:val="00591D1A"/>
    <w:rsid w:val="00591D5E"/>
    <w:rsid w:val="00591DEE"/>
    <w:rsid w:val="00592905"/>
    <w:rsid w:val="00594F17"/>
    <w:rsid w:val="0059656D"/>
    <w:rsid w:val="005971D3"/>
    <w:rsid w:val="00597AB2"/>
    <w:rsid w:val="00597F40"/>
    <w:rsid w:val="005A1444"/>
    <w:rsid w:val="005A17C7"/>
    <w:rsid w:val="005A22DD"/>
    <w:rsid w:val="005A36FD"/>
    <w:rsid w:val="005A4322"/>
    <w:rsid w:val="005A4A2F"/>
    <w:rsid w:val="005A5DB6"/>
    <w:rsid w:val="005A6029"/>
    <w:rsid w:val="005A60DA"/>
    <w:rsid w:val="005A695B"/>
    <w:rsid w:val="005A7087"/>
    <w:rsid w:val="005B00BC"/>
    <w:rsid w:val="005B115D"/>
    <w:rsid w:val="005B1781"/>
    <w:rsid w:val="005B1951"/>
    <w:rsid w:val="005B20C9"/>
    <w:rsid w:val="005B2462"/>
    <w:rsid w:val="005B505A"/>
    <w:rsid w:val="005B5854"/>
    <w:rsid w:val="005B6499"/>
    <w:rsid w:val="005C048D"/>
    <w:rsid w:val="005C16BF"/>
    <w:rsid w:val="005C247E"/>
    <w:rsid w:val="005C2F45"/>
    <w:rsid w:val="005C3F2E"/>
    <w:rsid w:val="005C5933"/>
    <w:rsid w:val="005C6DE4"/>
    <w:rsid w:val="005C74A5"/>
    <w:rsid w:val="005D0E56"/>
    <w:rsid w:val="005D167B"/>
    <w:rsid w:val="005D1B8A"/>
    <w:rsid w:val="005D29E9"/>
    <w:rsid w:val="005D316E"/>
    <w:rsid w:val="005D5089"/>
    <w:rsid w:val="005D7BDC"/>
    <w:rsid w:val="005E069C"/>
    <w:rsid w:val="005E1E50"/>
    <w:rsid w:val="005E34F9"/>
    <w:rsid w:val="005E473E"/>
    <w:rsid w:val="005E4BE8"/>
    <w:rsid w:val="005E56C9"/>
    <w:rsid w:val="005F065B"/>
    <w:rsid w:val="005F1EAC"/>
    <w:rsid w:val="005F2333"/>
    <w:rsid w:val="005F59AE"/>
    <w:rsid w:val="005F5FFD"/>
    <w:rsid w:val="005F7A67"/>
    <w:rsid w:val="00600306"/>
    <w:rsid w:val="0060290F"/>
    <w:rsid w:val="00602F43"/>
    <w:rsid w:val="00603E85"/>
    <w:rsid w:val="0060428C"/>
    <w:rsid w:val="0060482A"/>
    <w:rsid w:val="00606DA6"/>
    <w:rsid w:val="00606EDD"/>
    <w:rsid w:val="00606F63"/>
    <w:rsid w:val="00607B59"/>
    <w:rsid w:val="00610EEE"/>
    <w:rsid w:val="0061201C"/>
    <w:rsid w:val="00612EB4"/>
    <w:rsid w:val="00613872"/>
    <w:rsid w:val="006138E2"/>
    <w:rsid w:val="00614ED8"/>
    <w:rsid w:val="006156DF"/>
    <w:rsid w:val="006169D4"/>
    <w:rsid w:val="00616C96"/>
    <w:rsid w:val="00617E74"/>
    <w:rsid w:val="00621892"/>
    <w:rsid w:val="0062324A"/>
    <w:rsid w:val="00625D28"/>
    <w:rsid w:val="00626547"/>
    <w:rsid w:val="00626B5D"/>
    <w:rsid w:val="00626EDE"/>
    <w:rsid w:val="00627E68"/>
    <w:rsid w:val="00631CA1"/>
    <w:rsid w:val="006325FD"/>
    <w:rsid w:val="00632CE3"/>
    <w:rsid w:val="006350D4"/>
    <w:rsid w:val="00640192"/>
    <w:rsid w:val="006403B0"/>
    <w:rsid w:val="00640BDB"/>
    <w:rsid w:val="00642ABA"/>
    <w:rsid w:val="00642AF5"/>
    <w:rsid w:val="00643CD9"/>
    <w:rsid w:val="00644464"/>
    <w:rsid w:val="00646B0B"/>
    <w:rsid w:val="00647985"/>
    <w:rsid w:val="00652B13"/>
    <w:rsid w:val="00653287"/>
    <w:rsid w:val="00654522"/>
    <w:rsid w:val="00654BFA"/>
    <w:rsid w:val="00655513"/>
    <w:rsid w:val="006570A3"/>
    <w:rsid w:val="00662656"/>
    <w:rsid w:val="006631F3"/>
    <w:rsid w:val="00665B3A"/>
    <w:rsid w:val="00666917"/>
    <w:rsid w:val="00667BBD"/>
    <w:rsid w:val="0067167D"/>
    <w:rsid w:val="00671AB5"/>
    <w:rsid w:val="00671FE9"/>
    <w:rsid w:val="0067535A"/>
    <w:rsid w:val="00676AB1"/>
    <w:rsid w:val="006776A5"/>
    <w:rsid w:val="00677AA7"/>
    <w:rsid w:val="006805BB"/>
    <w:rsid w:val="00680B74"/>
    <w:rsid w:val="00680CB4"/>
    <w:rsid w:val="00681699"/>
    <w:rsid w:val="006822AE"/>
    <w:rsid w:val="0068345D"/>
    <w:rsid w:val="00683C48"/>
    <w:rsid w:val="006857D3"/>
    <w:rsid w:val="0068693D"/>
    <w:rsid w:val="00686C9C"/>
    <w:rsid w:val="00690F83"/>
    <w:rsid w:val="006925A8"/>
    <w:rsid w:val="0069367E"/>
    <w:rsid w:val="006964BB"/>
    <w:rsid w:val="00697139"/>
    <w:rsid w:val="0069733F"/>
    <w:rsid w:val="00697829"/>
    <w:rsid w:val="006A0A1E"/>
    <w:rsid w:val="006A22C3"/>
    <w:rsid w:val="006A3B2D"/>
    <w:rsid w:val="006A3FE6"/>
    <w:rsid w:val="006A437A"/>
    <w:rsid w:val="006A469B"/>
    <w:rsid w:val="006A488B"/>
    <w:rsid w:val="006A5583"/>
    <w:rsid w:val="006A7712"/>
    <w:rsid w:val="006A7D36"/>
    <w:rsid w:val="006A7F4E"/>
    <w:rsid w:val="006B027A"/>
    <w:rsid w:val="006B1A61"/>
    <w:rsid w:val="006B29E1"/>
    <w:rsid w:val="006B2DE0"/>
    <w:rsid w:val="006B3053"/>
    <w:rsid w:val="006B34A6"/>
    <w:rsid w:val="006B35B1"/>
    <w:rsid w:val="006B4DBB"/>
    <w:rsid w:val="006B56FF"/>
    <w:rsid w:val="006B5D17"/>
    <w:rsid w:val="006B6D3E"/>
    <w:rsid w:val="006C1BEA"/>
    <w:rsid w:val="006C2550"/>
    <w:rsid w:val="006C2744"/>
    <w:rsid w:val="006C30D0"/>
    <w:rsid w:val="006C3A66"/>
    <w:rsid w:val="006C55E9"/>
    <w:rsid w:val="006C608F"/>
    <w:rsid w:val="006C634D"/>
    <w:rsid w:val="006C6E07"/>
    <w:rsid w:val="006C7052"/>
    <w:rsid w:val="006D1319"/>
    <w:rsid w:val="006D30B3"/>
    <w:rsid w:val="006D357D"/>
    <w:rsid w:val="006D5487"/>
    <w:rsid w:val="006D71F6"/>
    <w:rsid w:val="006D76B2"/>
    <w:rsid w:val="006E1890"/>
    <w:rsid w:val="006E1A40"/>
    <w:rsid w:val="006E1E41"/>
    <w:rsid w:val="006E29FF"/>
    <w:rsid w:val="006E2B76"/>
    <w:rsid w:val="006E441B"/>
    <w:rsid w:val="006E456F"/>
    <w:rsid w:val="006E46C4"/>
    <w:rsid w:val="006E4826"/>
    <w:rsid w:val="006E52D9"/>
    <w:rsid w:val="006E5310"/>
    <w:rsid w:val="006E5DBF"/>
    <w:rsid w:val="006F063D"/>
    <w:rsid w:val="006F0D4F"/>
    <w:rsid w:val="006F1907"/>
    <w:rsid w:val="006F1A54"/>
    <w:rsid w:val="006F1B46"/>
    <w:rsid w:val="006F23A3"/>
    <w:rsid w:val="006F2414"/>
    <w:rsid w:val="006F27E1"/>
    <w:rsid w:val="006F32C9"/>
    <w:rsid w:val="006F3F15"/>
    <w:rsid w:val="006F51BA"/>
    <w:rsid w:val="006F576C"/>
    <w:rsid w:val="006F5AF8"/>
    <w:rsid w:val="006F6CE6"/>
    <w:rsid w:val="006F7A04"/>
    <w:rsid w:val="006F7DF7"/>
    <w:rsid w:val="007015CB"/>
    <w:rsid w:val="00701EAD"/>
    <w:rsid w:val="0070352C"/>
    <w:rsid w:val="00704EA9"/>
    <w:rsid w:val="00704ED6"/>
    <w:rsid w:val="00705811"/>
    <w:rsid w:val="00705CE0"/>
    <w:rsid w:val="00707D9A"/>
    <w:rsid w:val="00710796"/>
    <w:rsid w:val="007107B5"/>
    <w:rsid w:val="00710F4E"/>
    <w:rsid w:val="0071220E"/>
    <w:rsid w:val="00713066"/>
    <w:rsid w:val="00713B1B"/>
    <w:rsid w:val="00713D82"/>
    <w:rsid w:val="0071452E"/>
    <w:rsid w:val="00714C11"/>
    <w:rsid w:val="00714FAE"/>
    <w:rsid w:val="00715364"/>
    <w:rsid w:val="007156D5"/>
    <w:rsid w:val="007160D6"/>
    <w:rsid w:val="00716457"/>
    <w:rsid w:val="007179F2"/>
    <w:rsid w:val="00717CF3"/>
    <w:rsid w:val="00720D6D"/>
    <w:rsid w:val="00721452"/>
    <w:rsid w:val="007215DB"/>
    <w:rsid w:val="00721EFA"/>
    <w:rsid w:val="00722545"/>
    <w:rsid w:val="00722BBE"/>
    <w:rsid w:val="00722D8D"/>
    <w:rsid w:val="0072391C"/>
    <w:rsid w:val="007240D9"/>
    <w:rsid w:val="00724676"/>
    <w:rsid w:val="007246E0"/>
    <w:rsid w:val="00724C56"/>
    <w:rsid w:val="00725678"/>
    <w:rsid w:val="007259A9"/>
    <w:rsid w:val="00725B99"/>
    <w:rsid w:val="007266C5"/>
    <w:rsid w:val="00726FD8"/>
    <w:rsid w:val="0072730C"/>
    <w:rsid w:val="00731CA0"/>
    <w:rsid w:val="00732BA4"/>
    <w:rsid w:val="00734075"/>
    <w:rsid w:val="007342BE"/>
    <w:rsid w:val="00734A0F"/>
    <w:rsid w:val="00735087"/>
    <w:rsid w:val="007362F4"/>
    <w:rsid w:val="00736C7A"/>
    <w:rsid w:val="00736E96"/>
    <w:rsid w:val="00740535"/>
    <w:rsid w:val="00740D13"/>
    <w:rsid w:val="0074100E"/>
    <w:rsid w:val="007416E0"/>
    <w:rsid w:val="007427AC"/>
    <w:rsid w:val="007427AE"/>
    <w:rsid w:val="0074343C"/>
    <w:rsid w:val="00743E35"/>
    <w:rsid w:val="00744FE5"/>
    <w:rsid w:val="00745051"/>
    <w:rsid w:val="007458AE"/>
    <w:rsid w:val="00745CEE"/>
    <w:rsid w:val="00746D9D"/>
    <w:rsid w:val="0074706B"/>
    <w:rsid w:val="00750970"/>
    <w:rsid w:val="0075154F"/>
    <w:rsid w:val="007530BB"/>
    <w:rsid w:val="007531FD"/>
    <w:rsid w:val="007544C0"/>
    <w:rsid w:val="00754B2D"/>
    <w:rsid w:val="0075595A"/>
    <w:rsid w:val="00755E23"/>
    <w:rsid w:val="00756035"/>
    <w:rsid w:val="00756924"/>
    <w:rsid w:val="007569A5"/>
    <w:rsid w:val="00757F6B"/>
    <w:rsid w:val="00760378"/>
    <w:rsid w:val="00760486"/>
    <w:rsid w:val="007607B8"/>
    <w:rsid w:val="00763092"/>
    <w:rsid w:val="00764259"/>
    <w:rsid w:val="00764AB0"/>
    <w:rsid w:val="007674E5"/>
    <w:rsid w:val="00767555"/>
    <w:rsid w:val="007679C5"/>
    <w:rsid w:val="00770B8D"/>
    <w:rsid w:val="00770E98"/>
    <w:rsid w:val="007748EB"/>
    <w:rsid w:val="00775F23"/>
    <w:rsid w:val="00775F54"/>
    <w:rsid w:val="007761F3"/>
    <w:rsid w:val="00776DF6"/>
    <w:rsid w:val="00780113"/>
    <w:rsid w:val="007806FC"/>
    <w:rsid w:val="00780F24"/>
    <w:rsid w:val="007815F7"/>
    <w:rsid w:val="0078210F"/>
    <w:rsid w:val="00783B86"/>
    <w:rsid w:val="007848D1"/>
    <w:rsid w:val="00785535"/>
    <w:rsid w:val="007858E1"/>
    <w:rsid w:val="00785ABF"/>
    <w:rsid w:val="007867AF"/>
    <w:rsid w:val="00786D6C"/>
    <w:rsid w:val="00787C8A"/>
    <w:rsid w:val="007930F3"/>
    <w:rsid w:val="007964AD"/>
    <w:rsid w:val="007964C9"/>
    <w:rsid w:val="00796574"/>
    <w:rsid w:val="007A1EF6"/>
    <w:rsid w:val="007A3377"/>
    <w:rsid w:val="007A421A"/>
    <w:rsid w:val="007A512D"/>
    <w:rsid w:val="007A5C67"/>
    <w:rsid w:val="007A7DD4"/>
    <w:rsid w:val="007B12C9"/>
    <w:rsid w:val="007B1AD1"/>
    <w:rsid w:val="007B38CF"/>
    <w:rsid w:val="007B4020"/>
    <w:rsid w:val="007B491C"/>
    <w:rsid w:val="007B5C7F"/>
    <w:rsid w:val="007B6020"/>
    <w:rsid w:val="007B62D7"/>
    <w:rsid w:val="007B6A78"/>
    <w:rsid w:val="007C06EF"/>
    <w:rsid w:val="007C15BF"/>
    <w:rsid w:val="007C3673"/>
    <w:rsid w:val="007C4072"/>
    <w:rsid w:val="007C4A28"/>
    <w:rsid w:val="007C56EC"/>
    <w:rsid w:val="007C71BA"/>
    <w:rsid w:val="007D02BF"/>
    <w:rsid w:val="007D1A71"/>
    <w:rsid w:val="007D1C60"/>
    <w:rsid w:val="007D20BE"/>
    <w:rsid w:val="007D2D2C"/>
    <w:rsid w:val="007D37B7"/>
    <w:rsid w:val="007D4460"/>
    <w:rsid w:val="007D6099"/>
    <w:rsid w:val="007D66A9"/>
    <w:rsid w:val="007E0695"/>
    <w:rsid w:val="007E16A1"/>
    <w:rsid w:val="007E1B77"/>
    <w:rsid w:val="007E1DCC"/>
    <w:rsid w:val="007E2590"/>
    <w:rsid w:val="007E266C"/>
    <w:rsid w:val="007E2ECC"/>
    <w:rsid w:val="007E53C7"/>
    <w:rsid w:val="007E5575"/>
    <w:rsid w:val="007E6E1A"/>
    <w:rsid w:val="007F046E"/>
    <w:rsid w:val="007F08A1"/>
    <w:rsid w:val="007F4019"/>
    <w:rsid w:val="007F4BE2"/>
    <w:rsid w:val="007F7BA3"/>
    <w:rsid w:val="0080183A"/>
    <w:rsid w:val="00802084"/>
    <w:rsid w:val="00802309"/>
    <w:rsid w:val="008039E4"/>
    <w:rsid w:val="0080491F"/>
    <w:rsid w:val="00805309"/>
    <w:rsid w:val="00806F26"/>
    <w:rsid w:val="00812965"/>
    <w:rsid w:val="008129AE"/>
    <w:rsid w:val="00814B82"/>
    <w:rsid w:val="00814CDE"/>
    <w:rsid w:val="00817DA6"/>
    <w:rsid w:val="008219A8"/>
    <w:rsid w:val="008224D1"/>
    <w:rsid w:val="00823822"/>
    <w:rsid w:val="008243B8"/>
    <w:rsid w:val="00824CE9"/>
    <w:rsid w:val="008255A5"/>
    <w:rsid w:val="008260C3"/>
    <w:rsid w:val="008266B1"/>
    <w:rsid w:val="00832DE2"/>
    <w:rsid w:val="00833CAD"/>
    <w:rsid w:val="008356F7"/>
    <w:rsid w:val="00835ACB"/>
    <w:rsid w:val="00836F84"/>
    <w:rsid w:val="00837A4C"/>
    <w:rsid w:val="00842F2F"/>
    <w:rsid w:val="00844BAA"/>
    <w:rsid w:val="008452EE"/>
    <w:rsid w:val="00851CE3"/>
    <w:rsid w:val="008527CC"/>
    <w:rsid w:val="00853056"/>
    <w:rsid w:val="008531DF"/>
    <w:rsid w:val="00853A1F"/>
    <w:rsid w:val="00855C3F"/>
    <w:rsid w:val="00855ED0"/>
    <w:rsid w:val="00855F9C"/>
    <w:rsid w:val="00856798"/>
    <w:rsid w:val="00856A71"/>
    <w:rsid w:val="00857853"/>
    <w:rsid w:val="00857DA2"/>
    <w:rsid w:val="00860B86"/>
    <w:rsid w:val="00860CBE"/>
    <w:rsid w:val="0086178C"/>
    <w:rsid w:val="00861A6C"/>
    <w:rsid w:val="008631E4"/>
    <w:rsid w:val="008635F4"/>
    <w:rsid w:val="0086371C"/>
    <w:rsid w:val="0086386E"/>
    <w:rsid w:val="00864353"/>
    <w:rsid w:val="00865A58"/>
    <w:rsid w:val="00865C53"/>
    <w:rsid w:val="00866350"/>
    <w:rsid w:val="008718A4"/>
    <w:rsid w:val="00871E12"/>
    <w:rsid w:val="0087238D"/>
    <w:rsid w:val="0087274F"/>
    <w:rsid w:val="00872AA0"/>
    <w:rsid w:val="00876F4F"/>
    <w:rsid w:val="008806B0"/>
    <w:rsid w:val="00880CCA"/>
    <w:rsid w:val="00880F9C"/>
    <w:rsid w:val="0088199F"/>
    <w:rsid w:val="0088477E"/>
    <w:rsid w:val="008854D7"/>
    <w:rsid w:val="00886694"/>
    <w:rsid w:val="0088779E"/>
    <w:rsid w:val="00887C7A"/>
    <w:rsid w:val="00892D74"/>
    <w:rsid w:val="00894267"/>
    <w:rsid w:val="008949DF"/>
    <w:rsid w:val="0089571C"/>
    <w:rsid w:val="00895D84"/>
    <w:rsid w:val="00896946"/>
    <w:rsid w:val="00897E2E"/>
    <w:rsid w:val="008A09ED"/>
    <w:rsid w:val="008A1CBA"/>
    <w:rsid w:val="008A37F7"/>
    <w:rsid w:val="008A769A"/>
    <w:rsid w:val="008B0D5B"/>
    <w:rsid w:val="008B28B5"/>
    <w:rsid w:val="008B322A"/>
    <w:rsid w:val="008B4E91"/>
    <w:rsid w:val="008B56E1"/>
    <w:rsid w:val="008B5A3E"/>
    <w:rsid w:val="008B5B6E"/>
    <w:rsid w:val="008B7639"/>
    <w:rsid w:val="008B7781"/>
    <w:rsid w:val="008C214D"/>
    <w:rsid w:val="008C3BDE"/>
    <w:rsid w:val="008C3FD2"/>
    <w:rsid w:val="008C43B0"/>
    <w:rsid w:val="008C564C"/>
    <w:rsid w:val="008C694F"/>
    <w:rsid w:val="008D0632"/>
    <w:rsid w:val="008D2387"/>
    <w:rsid w:val="008D4E70"/>
    <w:rsid w:val="008D4FA0"/>
    <w:rsid w:val="008D54BC"/>
    <w:rsid w:val="008D5BEC"/>
    <w:rsid w:val="008D6143"/>
    <w:rsid w:val="008D7E7C"/>
    <w:rsid w:val="008E0139"/>
    <w:rsid w:val="008E07F7"/>
    <w:rsid w:val="008E16D8"/>
    <w:rsid w:val="008E1E05"/>
    <w:rsid w:val="008E24AD"/>
    <w:rsid w:val="008E265C"/>
    <w:rsid w:val="008E2B0D"/>
    <w:rsid w:val="008E2DC1"/>
    <w:rsid w:val="008E4863"/>
    <w:rsid w:val="008E53D1"/>
    <w:rsid w:val="008E551A"/>
    <w:rsid w:val="008E5775"/>
    <w:rsid w:val="008E6FC1"/>
    <w:rsid w:val="008F0F39"/>
    <w:rsid w:val="008F165F"/>
    <w:rsid w:val="008F2F30"/>
    <w:rsid w:val="008F30B6"/>
    <w:rsid w:val="008F3868"/>
    <w:rsid w:val="008F46E7"/>
    <w:rsid w:val="008F641A"/>
    <w:rsid w:val="008F649F"/>
    <w:rsid w:val="008F6C42"/>
    <w:rsid w:val="008F78DB"/>
    <w:rsid w:val="008F7A3C"/>
    <w:rsid w:val="008F7FE0"/>
    <w:rsid w:val="00900CB0"/>
    <w:rsid w:val="00901736"/>
    <w:rsid w:val="009017C6"/>
    <w:rsid w:val="00901972"/>
    <w:rsid w:val="0090368F"/>
    <w:rsid w:val="0090544C"/>
    <w:rsid w:val="009055F5"/>
    <w:rsid w:val="0090562B"/>
    <w:rsid w:val="00905B5B"/>
    <w:rsid w:val="00905CB3"/>
    <w:rsid w:val="00905EC6"/>
    <w:rsid w:val="0090628E"/>
    <w:rsid w:val="0090636C"/>
    <w:rsid w:val="00907366"/>
    <w:rsid w:val="009104E5"/>
    <w:rsid w:val="009119D8"/>
    <w:rsid w:val="0091344D"/>
    <w:rsid w:val="00913B60"/>
    <w:rsid w:val="00914762"/>
    <w:rsid w:val="00914D58"/>
    <w:rsid w:val="009158AC"/>
    <w:rsid w:val="00915AE6"/>
    <w:rsid w:val="00917A19"/>
    <w:rsid w:val="00920D63"/>
    <w:rsid w:val="00922560"/>
    <w:rsid w:val="00922A12"/>
    <w:rsid w:val="00923B95"/>
    <w:rsid w:val="009253A6"/>
    <w:rsid w:val="00925719"/>
    <w:rsid w:val="00926511"/>
    <w:rsid w:val="00930822"/>
    <w:rsid w:val="009316CD"/>
    <w:rsid w:val="00932607"/>
    <w:rsid w:val="00933F38"/>
    <w:rsid w:val="009345D1"/>
    <w:rsid w:val="00935899"/>
    <w:rsid w:val="00936CC1"/>
    <w:rsid w:val="00943204"/>
    <w:rsid w:val="00943501"/>
    <w:rsid w:val="0094358E"/>
    <w:rsid w:val="009439B1"/>
    <w:rsid w:val="009456D6"/>
    <w:rsid w:val="009501D9"/>
    <w:rsid w:val="00951C9F"/>
    <w:rsid w:val="00952154"/>
    <w:rsid w:val="0095293A"/>
    <w:rsid w:val="00953072"/>
    <w:rsid w:val="00954D2A"/>
    <w:rsid w:val="0095551E"/>
    <w:rsid w:val="009562F0"/>
    <w:rsid w:val="0095643D"/>
    <w:rsid w:val="00957E72"/>
    <w:rsid w:val="00960302"/>
    <w:rsid w:val="00962E5B"/>
    <w:rsid w:val="0096485C"/>
    <w:rsid w:val="00964A9C"/>
    <w:rsid w:val="00965471"/>
    <w:rsid w:val="0096673D"/>
    <w:rsid w:val="00967694"/>
    <w:rsid w:val="00967C99"/>
    <w:rsid w:val="00972152"/>
    <w:rsid w:val="00973BC3"/>
    <w:rsid w:val="0097421E"/>
    <w:rsid w:val="0097536B"/>
    <w:rsid w:val="00975679"/>
    <w:rsid w:val="00976468"/>
    <w:rsid w:val="0098016D"/>
    <w:rsid w:val="00981564"/>
    <w:rsid w:val="00981BAC"/>
    <w:rsid w:val="009828F7"/>
    <w:rsid w:val="00983CB4"/>
    <w:rsid w:val="00983FE5"/>
    <w:rsid w:val="009842CD"/>
    <w:rsid w:val="00985252"/>
    <w:rsid w:val="0098564A"/>
    <w:rsid w:val="00985894"/>
    <w:rsid w:val="00985BD8"/>
    <w:rsid w:val="00985C8F"/>
    <w:rsid w:val="00986780"/>
    <w:rsid w:val="00986DBF"/>
    <w:rsid w:val="00987485"/>
    <w:rsid w:val="00991C5C"/>
    <w:rsid w:val="00991F64"/>
    <w:rsid w:val="0099203E"/>
    <w:rsid w:val="00992300"/>
    <w:rsid w:val="009926DE"/>
    <w:rsid w:val="00996EC9"/>
    <w:rsid w:val="00997631"/>
    <w:rsid w:val="00997C46"/>
    <w:rsid w:val="009A21A3"/>
    <w:rsid w:val="009A3717"/>
    <w:rsid w:val="009B1C3A"/>
    <w:rsid w:val="009B1C69"/>
    <w:rsid w:val="009B1F49"/>
    <w:rsid w:val="009B25E5"/>
    <w:rsid w:val="009B2DE7"/>
    <w:rsid w:val="009B4EC1"/>
    <w:rsid w:val="009C031A"/>
    <w:rsid w:val="009C0EE2"/>
    <w:rsid w:val="009C1629"/>
    <w:rsid w:val="009C23F1"/>
    <w:rsid w:val="009C2BF4"/>
    <w:rsid w:val="009C3E9F"/>
    <w:rsid w:val="009C4C44"/>
    <w:rsid w:val="009C5549"/>
    <w:rsid w:val="009C79B1"/>
    <w:rsid w:val="009D0623"/>
    <w:rsid w:val="009D10B5"/>
    <w:rsid w:val="009D281B"/>
    <w:rsid w:val="009D290F"/>
    <w:rsid w:val="009D2C80"/>
    <w:rsid w:val="009D35A6"/>
    <w:rsid w:val="009D535C"/>
    <w:rsid w:val="009D5EBD"/>
    <w:rsid w:val="009D6518"/>
    <w:rsid w:val="009D6C24"/>
    <w:rsid w:val="009D7362"/>
    <w:rsid w:val="009D7D85"/>
    <w:rsid w:val="009E01EA"/>
    <w:rsid w:val="009E06FA"/>
    <w:rsid w:val="009E1008"/>
    <w:rsid w:val="009E17CC"/>
    <w:rsid w:val="009E2573"/>
    <w:rsid w:val="009E357C"/>
    <w:rsid w:val="009E4BFC"/>
    <w:rsid w:val="009E5943"/>
    <w:rsid w:val="009F2677"/>
    <w:rsid w:val="009F3299"/>
    <w:rsid w:val="009F3B6C"/>
    <w:rsid w:val="009F50FD"/>
    <w:rsid w:val="009F59C4"/>
    <w:rsid w:val="009F7161"/>
    <w:rsid w:val="009F75E5"/>
    <w:rsid w:val="009F7EF2"/>
    <w:rsid w:val="00A00127"/>
    <w:rsid w:val="00A0192D"/>
    <w:rsid w:val="00A04CF8"/>
    <w:rsid w:val="00A05133"/>
    <w:rsid w:val="00A057EB"/>
    <w:rsid w:val="00A066BA"/>
    <w:rsid w:val="00A0692B"/>
    <w:rsid w:val="00A06D6E"/>
    <w:rsid w:val="00A070B7"/>
    <w:rsid w:val="00A1075E"/>
    <w:rsid w:val="00A13065"/>
    <w:rsid w:val="00A13790"/>
    <w:rsid w:val="00A159F6"/>
    <w:rsid w:val="00A15DEE"/>
    <w:rsid w:val="00A15E75"/>
    <w:rsid w:val="00A20D05"/>
    <w:rsid w:val="00A215D3"/>
    <w:rsid w:val="00A22B19"/>
    <w:rsid w:val="00A24E7F"/>
    <w:rsid w:val="00A274D7"/>
    <w:rsid w:val="00A278AB"/>
    <w:rsid w:val="00A31400"/>
    <w:rsid w:val="00A323AD"/>
    <w:rsid w:val="00A337B1"/>
    <w:rsid w:val="00A34825"/>
    <w:rsid w:val="00A34A7A"/>
    <w:rsid w:val="00A34A8D"/>
    <w:rsid w:val="00A36A5F"/>
    <w:rsid w:val="00A371FF"/>
    <w:rsid w:val="00A379E7"/>
    <w:rsid w:val="00A37E88"/>
    <w:rsid w:val="00A40364"/>
    <w:rsid w:val="00A406E0"/>
    <w:rsid w:val="00A406F7"/>
    <w:rsid w:val="00A43519"/>
    <w:rsid w:val="00A43830"/>
    <w:rsid w:val="00A44859"/>
    <w:rsid w:val="00A4491E"/>
    <w:rsid w:val="00A45394"/>
    <w:rsid w:val="00A45A5C"/>
    <w:rsid w:val="00A51CAD"/>
    <w:rsid w:val="00A522BF"/>
    <w:rsid w:val="00A5337E"/>
    <w:rsid w:val="00A552D9"/>
    <w:rsid w:val="00A552E9"/>
    <w:rsid w:val="00A55496"/>
    <w:rsid w:val="00A5663F"/>
    <w:rsid w:val="00A56B70"/>
    <w:rsid w:val="00A571A1"/>
    <w:rsid w:val="00A5752F"/>
    <w:rsid w:val="00A57616"/>
    <w:rsid w:val="00A5762C"/>
    <w:rsid w:val="00A61039"/>
    <w:rsid w:val="00A61DE4"/>
    <w:rsid w:val="00A6233F"/>
    <w:rsid w:val="00A62930"/>
    <w:rsid w:val="00A62F53"/>
    <w:rsid w:val="00A63BCB"/>
    <w:rsid w:val="00A63F47"/>
    <w:rsid w:val="00A65F1E"/>
    <w:rsid w:val="00A6632E"/>
    <w:rsid w:val="00A66600"/>
    <w:rsid w:val="00A66AEF"/>
    <w:rsid w:val="00A6706B"/>
    <w:rsid w:val="00A67D23"/>
    <w:rsid w:val="00A7162C"/>
    <w:rsid w:val="00A71CA3"/>
    <w:rsid w:val="00A723EE"/>
    <w:rsid w:val="00A72C4A"/>
    <w:rsid w:val="00A743F4"/>
    <w:rsid w:val="00A76055"/>
    <w:rsid w:val="00A868EC"/>
    <w:rsid w:val="00A869F2"/>
    <w:rsid w:val="00A875CA"/>
    <w:rsid w:val="00A87E45"/>
    <w:rsid w:val="00A9011B"/>
    <w:rsid w:val="00A915A0"/>
    <w:rsid w:val="00A91D3F"/>
    <w:rsid w:val="00A938D8"/>
    <w:rsid w:val="00A95CF8"/>
    <w:rsid w:val="00A969D0"/>
    <w:rsid w:val="00AA0B6F"/>
    <w:rsid w:val="00AA1877"/>
    <w:rsid w:val="00AA1CB6"/>
    <w:rsid w:val="00AA207A"/>
    <w:rsid w:val="00AA2B2C"/>
    <w:rsid w:val="00AA6A69"/>
    <w:rsid w:val="00AA7532"/>
    <w:rsid w:val="00AB2502"/>
    <w:rsid w:val="00AB690F"/>
    <w:rsid w:val="00AC1569"/>
    <w:rsid w:val="00AC1FA0"/>
    <w:rsid w:val="00AC2AA8"/>
    <w:rsid w:val="00AC3410"/>
    <w:rsid w:val="00AC3A19"/>
    <w:rsid w:val="00AC7027"/>
    <w:rsid w:val="00AC7509"/>
    <w:rsid w:val="00AD079D"/>
    <w:rsid w:val="00AD24A1"/>
    <w:rsid w:val="00AD2538"/>
    <w:rsid w:val="00AD2539"/>
    <w:rsid w:val="00AD2859"/>
    <w:rsid w:val="00AD39D8"/>
    <w:rsid w:val="00AD40A7"/>
    <w:rsid w:val="00AD742F"/>
    <w:rsid w:val="00AD76C9"/>
    <w:rsid w:val="00AE19F4"/>
    <w:rsid w:val="00AE3F53"/>
    <w:rsid w:val="00AE6D39"/>
    <w:rsid w:val="00AE7283"/>
    <w:rsid w:val="00AE7CC3"/>
    <w:rsid w:val="00AF0475"/>
    <w:rsid w:val="00AF1870"/>
    <w:rsid w:val="00AF1F67"/>
    <w:rsid w:val="00AF2567"/>
    <w:rsid w:val="00AF2C5F"/>
    <w:rsid w:val="00AF377B"/>
    <w:rsid w:val="00AF3AC3"/>
    <w:rsid w:val="00AF4BAF"/>
    <w:rsid w:val="00AF6204"/>
    <w:rsid w:val="00AF642A"/>
    <w:rsid w:val="00B00810"/>
    <w:rsid w:val="00B02364"/>
    <w:rsid w:val="00B028F9"/>
    <w:rsid w:val="00B03770"/>
    <w:rsid w:val="00B0657F"/>
    <w:rsid w:val="00B07AB5"/>
    <w:rsid w:val="00B10465"/>
    <w:rsid w:val="00B1093F"/>
    <w:rsid w:val="00B10FE2"/>
    <w:rsid w:val="00B1116E"/>
    <w:rsid w:val="00B129E9"/>
    <w:rsid w:val="00B12C07"/>
    <w:rsid w:val="00B1380A"/>
    <w:rsid w:val="00B13E16"/>
    <w:rsid w:val="00B1709F"/>
    <w:rsid w:val="00B20601"/>
    <w:rsid w:val="00B22E31"/>
    <w:rsid w:val="00B26256"/>
    <w:rsid w:val="00B27AAC"/>
    <w:rsid w:val="00B334E0"/>
    <w:rsid w:val="00B35355"/>
    <w:rsid w:val="00B37506"/>
    <w:rsid w:val="00B37901"/>
    <w:rsid w:val="00B37C59"/>
    <w:rsid w:val="00B40DDE"/>
    <w:rsid w:val="00B42DF7"/>
    <w:rsid w:val="00B4333B"/>
    <w:rsid w:val="00B443CB"/>
    <w:rsid w:val="00B4530B"/>
    <w:rsid w:val="00B45603"/>
    <w:rsid w:val="00B5252F"/>
    <w:rsid w:val="00B526A9"/>
    <w:rsid w:val="00B56062"/>
    <w:rsid w:val="00B568B7"/>
    <w:rsid w:val="00B569CE"/>
    <w:rsid w:val="00B57F3A"/>
    <w:rsid w:val="00B60209"/>
    <w:rsid w:val="00B6026C"/>
    <w:rsid w:val="00B60E67"/>
    <w:rsid w:val="00B61A5A"/>
    <w:rsid w:val="00B63116"/>
    <w:rsid w:val="00B63E01"/>
    <w:rsid w:val="00B653FB"/>
    <w:rsid w:val="00B657A6"/>
    <w:rsid w:val="00B65D68"/>
    <w:rsid w:val="00B70298"/>
    <w:rsid w:val="00B70D11"/>
    <w:rsid w:val="00B714AD"/>
    <w:rsid w:val="00B719F0"/>
    <w:rsid w:val="00B71A23"/>
    <w:rsid w:val="00B71D1D"/>
    <w:rsid w:val="00B7287B"/>
    <w:rsid w:val="00B758FD"/>
    <w:rsid w:val="00B77C14"/>
    <w:rsid w:val="00B80023"/>
    <w:rsid w:val="00B80FAC"/>
    <w:rsid w:val="00B81487"/>
    <w:rsid w:val="00B81595"/>
    <w:rsid w:val="00B81DA6"/>
    <w:rsid w:val="00B82972"/>
    <w:rsid w:val="00B836F1"/>
    <w:rsid w:val="00B83725"/>
    <w:rsid w:val="00B83E73"/>
    <w:rsid w:val="00B8436E"/>
    <w:rsid w:val="00B847DB"/>
    <w:rsid w:val="00B84BB3"/>
    <w:rsid w:val="00B857C2"/>
    <w:rsid w:val="00B8688B"/>
    <w:rsid w:val="00B8758A"/>
    <w:rsid w:val="00B901D3"/>
    <w:rsid w:val="00B90528"/>
    <w:rsid w:val="00B90F84"/>
    <w:rsid w:val="00B91477"/>
    <w:rsid w:val="00B915FA"/>
    <w:rsid w:val="00B91A38"/>
    <w:rsid w:val="00B91F54"/>
    <w:rsid w:val="00B93BC3"/>
    <w:rsid w:val="00B94312"/>
    <w:rsid w:val="00B9534F"/>
    <w:rsid w:val="00B957E8"/>
    <w:rsid w:val="00B96EB0"/>
    <w:rsid w:val="00BA425E"/>
    <w:rsid w:val="00BA5226"/>
    <w:rsid w:val="00BA6141"/>
    <w:rsid w:val="00BA62CE"/>
    <w:rsid w:val="00BB0A05"/>
    <w:rsid w:val="00BB366D"/>
    <w:rsid w:val="00BB4C80"/>
    <w:rsid w:val="00BB5004"/>
    <w:rsid w:val="00BB6492"/>
    <w:rsid w:val="00BB6B6C"/>
    <w:rsid w:val="00BB7209"/>
    <w:rsid w:val="00BB7345"/>
    <w:rsid w:val="00BC2204"/>
    <w:rsid w:val="00BC2BEF"/>
    <w:rsid w:val="00BC3884"/>
    <w:rsid w:val="00BC78E3"/>
    <w:rsid w:val="00BC7AB2"/>
    <w:rsid w:val="00BC7CFC"/>
    <w:rsid w:val="00BD35AD"/>
    <w:rsid w:val="00BD6772"/>
    <w:rsid w:val="00BD6E0E"/>
    <w:rsid w:val="00BE116F"/>
    <w:rsid w:val="00BE1A54"/>
    <w:rsid w:val="00BE1AF0"/>
    <w:rsid w:val="00BE1DC3"/>
    <w:rsid w:val="00BE4F23"/>
    <w:rsid w:val="00BE5FF6"/>
    <w:rsid w:val="00BE660B"/>
    <w:rsid w:val="00BE6F2B"/>
    <w:rsid w:val="00BF0C50"/>
    <w:rsid w:val="00BF18CC"/>
    <w:rsid w:val="00BF36BD"/>
    <w:rsid w:val="00BF3BFA"/>
    <w:rsid w:val="00BF3ECF"/>
    <w:rsid w:val="00BF5E01"/>
    <w:rsid w:val="00BF603F"/>
    <w:rsid w:val="00BF655E"/>
    <w:rsid w:val="00BF6596"/>
    <w:rsid w:val="00BF668C"/>
    <w:rsid w:val="00BF6F36"/>
    <w:rsid w:val="00C00BAD"/>
    <w:rsid w:val="00C013F0"/>
    <w:rsid w:val="00C01AAB"/>
    <w:rsid w:val="00C020BA"/>
    <w:rsid w:val="00C02506"/>
    <w:rsid w:val="00C040AA"/>
    <w:rsid w:val="00C041C5"/>
    <w:rsid w:val="00C050E0"/>
    <w:rsid w:val="00C0532B"/>
    <w:rsid w:val="00C05665"/>
    <w:rsid w:val="00C05B6C"/>
    <w:rsid w:val="00C07227"/>
    <w:rsid w:val="00C07CBD"/>
    <w:rsid w:val="00C10507"/>
    <w:rsid w:val="00C1138D"/>
    <w:rsid w:val="00C12020"/>
    <w:rsid w:val="00C12D5A"/>
    <w:rsid w:val="00C12F42"/>
    <w:rsid w:val="00C13EC9"/>
    <w:rsid w:val="00C142FD"/>
    <w:rsid w:val="00C148AD"/>
    <w:rsid w:val="00C15636"/>
    <w:rsid w:val="00C160CD"/>
    <w:rsid w:val="00C1747D"/>
    <w:rsid w:val="00C17D01"/>
    <w:rsid w:val="00C205AC"/>
    <w:rsid w:val="00C20C81"/>
    <w:rsid w:val="00C20DE7"/>
    <w:rsid w:val="00C21067"/>
    <w:rsid w:val="00C2238D"/>
    <w:rsid w:val="00C24072"/>
    <w:rsid w:val="00C24856"/>
    <w:rsid w:val="00C25421"/>
    <w:rsid w:val="00C26B85"/>
    <w:rsid w:val="00C300E6"/>
    <w:rsid w:val="00C307CD"/>
    <w:rsid w:val="00C33C4F"/>
    <w:rsid w:val="00C35360"/>
    <w:rsid w:val="00C37625"/>
    <w:rsid w:val="00C37D11"/>
    <w:rsid w:val="00C37FE5"/>
    <w:rsid w:val="00C403F0"/>
    <w:rsid w:val="00C40D25"/>
    <w:rsid w:val="00C40EC1"/>
    <w:rsid w:val="00C41836"/>
    <w:rsid w:val="00C41999"/>
    <w:rsid w:val="00C51FCF"/>
    <w:rsid w:val="00C527FE"/>
    <w:rsid w:val="00C531D2"/>
    <w:rsid w:val="00C54039"/>
    <w:rsid w:val="00C5418B"/>
    <w:rsid w:val="00C54B47"/>
    <w:rsid w:val="00C55735"/>
    <w:rsid w:val="00C57090"/>
    <w:rsid w:val="00C57A64"/>
    <w:rsid w:val="00C61389"/>
    <w:rsid w:val="00C61A95"/>
    <w:rsid w:val="00C63C68"/>
    <w:rsid w:val="00C644E6"/>
    <w:rsid w:val="00C65CC9"/>
    <w:rsid w:val="00C66524"/>
    <w:rsid w:val="00C66913"/>
    <w:rsid w:val="00C7021D"/>
    <w:rsid w:val="00C7072D"/>
    <w:rsid w:val="00C71C4E"/>
    <w:rsid w:val="00C723C9"/>
    <w:rsid w:val="00C72B39"/>
    <w:rsid w:val="00C733C8"/>
    <w:rsid w:val="00C7369E"/>
    <w:rsid w:val="00C737C6"/>
    <w:rsid w:val="00C73CCC"/>
    <w:rsid w:val="00C75441"/>
    <w:rsid w:val="00C7669B"/>
    <w:rsid w:val="00C768B2"/>
    <w:rsid w:val="00C76A58"/>
    <w:rsid w:val="00C8090B"/>
    <w:rsid w:val="00C80ACA"/>
    <w:rsid w:val="00C81CFB"/>
    <w:rsid w:val="00C861EB"/>
    <w:rsid w:val="00C87C60"/>
    <w:rsid w:val="00C907D4"/>
    <w:rsid w:val="00C90DFD"/>
    <w:rsid w:val="00C91805"/>
    <w:rsid w:val="00C9239A"/>
    <w:rsid w:val="00C925B8"/>
    <w:rsid w:val="00C9335C"/>
    <w:rsid w:val="00C95B32"/>
    <w:rsid w:val="00C968FE"/>
    <w:rsid w:val="00C97E9C"/>
    <w:rsid w:val="00CA1E8A"/>
    <w:rsid w:val="00CA2555"/>
    <w:rsid w:val="00CA2C30"/>
    <w:rsid w:val="00CA2EBA"/>
    <w:rsid w:val="00CA32F0"/>
    <w:rsid w:val="00CA381D"/>
    <w:rsid w:val="00CA409B"/>
    <w:rsid w:val="00CA638A"/>
    <w:rsid w:val="00CB2587"/>
    <w:rsid w:val="00CB3C76"/>
    <w:rsid w:val="00CB461A"/>
    <w:rsid w:val="00CB5486"/>
    <w:rsid w:val="00CB54D0"/>
    <w:rsid w:val="00CB56AD"/>
    <w:rsid w:val="00CB6A4B"/>
    <w:rsid w:val="00CB7404"/>
    <w:rsid w:val="00CB798F"/>
    <w:rsid w:val="00CC0D12"/>
    <w:rsid w:val="00CC218E"/>
    <w:rsid w:val="00CC320E"/>
    <w:rsid w:val="00CC3BDA"/>
    <w:rsid w:val="00CC3F1B"/>
    <w:rsid w:val="00CC45B0"/>
    <w:rsid w:val="00CC4C7A"/>
    <w:rsid w:val="00CC5A0F"/>
    <w:rsid w:val="00CC5C61"/>
    <w:rsid w:val="00CD1205"/>
    <w:rsid w:val="00CD2052"/>
    <w:rsid w:val="00CD25DA"/>
    <w:rsid w:val="00CD2631"/>
    <w:rsid w:val="00CD294E"/>
    <w:rsid w:val="00CD2C6C"/>
    <w:rsid w:val="00CD318B"/>
    <w:rsid w:val="00CD44C1"/>
    <w:rsid w:val="00CD64DE"/>
    <w:rsid w:val="00CD6A5C"/>
    <w:rsid w:val="00CD723B"/>
    <w:rsid w:val="00CE2A11"/>
    <w:rsid w:val="00CE2C5A"/>
    <w:rsid w:val="00CE422B"/>
    <w:rsid w:val="00CE42CB"/>
    <w:rsid w:val="00CE58E8"/>
    <w:rsid w:val="00CE5BAE"/>
    <w:rsid w:val="00CE5F76"/>
    <w:rsid w:val="00CE61FB"/>
    <w:rsid w:val="00CE6466"/>
    <w:rsid w:val="00CE70EE"/>
    <w:rsid w:val="00CE73A2"/>
    <w:rsid w:val="00CF08E0"/>
    <w:rsid w:val="00CF0F57"/>
    <w:rsid w:val="00CF156C"/>
    <w:rsid w:val="00CF287B"/>
    <w:rsid w:val="00CF3FB2"/>
    <w:rsid w:val="00CF49CB"/>
    <w:rsid w:val="00CF55CA"/>
    <w:rsid w:val="00CF57E0"/>
    <w:rsid w:val="00CF7063"/>
    <w:rsid w:val="00CF73B1"/>
    <w:rsid w:val="00CF74BD"/>
    <w:rsid w:val="00CF7AF3"/>
    <w:rsid w:val="00D00054"/>
    <w:rsid w:val="00D00DC4"/>
    <w:rsid w:val="00D01A33"/>
    <w:rsid w:val="00D0370C"/>
    <w:rsid w:val="00D04E90"/>
    <w:rsid w:val="00D05283"/>
    <w:rsid w:val="00D075C8"/>
    <w:rsid w:val="00D0783B"/>
    <w:rsid w:val="00D079C6"/>
    <w:rsid w:val="00D10271"/>
    <w:rsid w:val="00D134EF"/>
    <w:rsid w:val="00D1545D"/>
    <w:rsid w:val="00D1780C"/>
    <w:rsid w:val="00D22011"/>
    <w:rsid w:val="00D23855"/>
    <w:rsid w:val="00D24FC8"/>
    <w:rsid w:val="00D25A32"/>
    <w:rsid w:val="00D2624C"/>
    <w:rsid w:val="00D27D5B"/>
    <w:rsid w:val="00D304D2"/>
    <w:rsid w:val="00D30750"/>
    <w:rsid w:val="00D308D6"/>
    <w:rsid w:val="00D30FFA"/>
    <w:rsid w:val="00D337EF"/>
    <w:rsid w:val="00D33A1F"/>
    <w:rsid w:val="00D34DD6"/>
    <w:rsid w:val="00D34E85"/>
    <w:rsid w:val="00D35452"/>
    <w:rsid w:val="00D411B7"/>
    <w:rsid w:val="00D42077"/>
    <w:rsid w:val="00D42DA7"/>
    <w:rsid w:val="00D4311D"/>
    <w:rsid w:val="00D45CAB"/>
    <w:rsid w:val="00D52CF5"/>
    <w:rsid w:val="00D52FED"/>
    <w:rsid w:val="00D55CFA"/>
    <w:rsid w:val="00D56668"/>
    <w:rsid w:val="00D56DF2"/>
    <w:rsid w:val="00D57A34"/>
    <w:rsid w:val="00D61B71"/>
    <w:rsid w:val="00D61E96"/>
    <w:rsid w:val="00D63051"/>
    <w:rsid w:val="00D647E8"/>
    <w:rsid w:val="00D66950"/>
    <w:rsid w:val="00D67735"/>
    <w:rsid w:val="00D70566"/>
    <w:rsid w:val="00D70649"/>
    <w:rsid w:val="00D714E0"/>
    <w:rsid w:val="00D72152"/>
    <w:rsid w:val="00D736DF"/>
    <w:rsid w:val="00D7421F"/>
    <w:rsid w:val="00D74FD7"/>
    <w:rsid w:val="00D77CB2"/>
    <w:rsid w:val="00D801CF"/>
    <w:rsid w:val="00D81171"/>
    <w:rsid w:val="00D81807"/>
    <w:rsid w:val="00D82D89"/>
    <w:rsid w:val="00D82FB3"/>
    <w:rsid w:val="00D8302F"/>
    <w:rsid w:val="00D8499D"/>
    <w:rsid w:val="00D85CA1"/>
    <w:rsid w:val="00D87E3F"/>
    <w:rsid w:val="00D90930"/>
    <w:rsid w:val="00D910FA"/>
    <w:rsid w:val="00D9277E"/>
    <w:rsid w:val="00D93120"/>
    <w:rsid w:val="00D93262"/>
    <w:rsid w:val="00D93A90"/>
    <w:rsid w:val="00D93D3C"/>
    <w:rsid w:val="00D94552"/>
    <w:rsid w:val="00D94E9E"/>
    <w:rsid w:val="00D95662"/>
    <w:rsid w:val="00D95C33"/>
    <w:rsid w:val="00D95EEC"/>
    <w:rsid w:val="00D9650F"/>
    <w:rsid w:val="00D971F6"/>
    <w:rsid w:val="00D97897"/>
    <w:rsid w:val="00DA0FD8"/>
    <w:rsid w:val="00DA1656"/>
    <w:rsid w:val="00DA4930"/>
    <w:rsid w:val="00DA6CC4"/>
    <w:rsid w:val="00DA6D5D"/>
    <w:rsid w:val="00DA7358"/>
    <w:rsid w:val="00DB05C8"/>
    <w:rsid w:val="00DB0636"/>
    <w:rsid w:val="00DB146B"/>
    <w:rsid w:val="00DB27D2"/>
    <w:rsid w:val="00DB2B68"/>
    <w:rsid w:val="00DB3260"/>
    <w:rsid w:val="00DB39B4"/>
    <w:rsid w:val="00DB3A6C"/>
    <w:rsid w:val="00DB4697"/>
    <w:rsid w:val="00DB4B8D"/>
    <w:rsid w:val="00DB5EDE"/>
    <w:rsid w:val="00DB6873"/>
    <w:rsid w:val="00DB6A25"/>
    <w:rsid w:val="00DB6FC4"/>
    <w:rsid w:val="00DB7C15"/>
    <w:rsid w:val="00DB7D86"/>
    <w:rsid w:val="00DB7EDC"/>
    <w:rsid w:val="00DC15A9"/>
    <w:rsid w:val="00DC202B"/>
    <w:rsid w:val="00DC21DC"/>
    <w:rsid w:val="00DC49AF"/>
    <w:rsid w:val="00DC609D"/>
    <w:rsid w:val="00DC70E4"/>
    <w:rsid w:val="00DC748F"/>
    <w:rsid w:val="00DD16FC"/>
    <w:rsid w:val="00DD2418"/>
    <w:rsid w:val="00DD5B3E"/>
    <w:rsid w:val="00DD626B"/>
    <w:rsid w:val="00DD628D"/>
    <w:rsid w:val="00DD67C0"/>
    <w:rsid w:val="00DD6EB4"/>
    <w:rsid w:val="00DD7B59"/>
    <w:rsid w:val="00DE07CD"/>
    <w:rsid w:val="00DE08EE"/>
    <w:rsid w:val="00DE10FF"/>
    <w:rsid w:val="00DE5D45"/>
    <w:rsid w:val="00DE7085"/>
    <w:rsid w:val="00DE7BCD"/>
    <w:rsid w:val="00DE7E84"/>
    <w:rsid w:val="00DF0264"/>
    <w:rsid w:val="00DF20F0"/>
    <w:rsid w:val="00DF223C"/>
    <w:rsid w:val="00DF22BA"/>
    <w:rsid w:val="00DF2A11"/>
    <w:rsid w:val="00DF2C3A"/>
    <w:rsid w:val="00DF4F81"/>
    <w:rsid w:val="00DF61E7"/>
    <w:rsid w:val="00DF6F40"/>
    <w:rsid w:val="00E00B9E"/>
    <w:rsid w:val="00E016CB"/>
    <w:rsid w:val="00E0244E"/>
    <w:rsid w:val="00E031F0"/>
    <w:rsid w:val="00E0427F"/>
    <w:rsid w:val="00E063E8"/>
    <w:rsid w:val="00E06747"/>
    <w:rsid w:val="00E108D8"/>
    <w:rsid w:val="00E121E5"/>
    <w:rsid w:val="00E1273D"/>
    <w:rsid w:val="00E12A1F"/>
    <w:rsid w:val="00E12DFA"/>
    <w:rsid w:val="00E15789"/>
    <w:rsid w:val="00E15B2A"/>
    <w:rsid w:val="00E211B9"/>
    <w:rsid w:val="00E23016"/>
    <w:rsid w:val="00E2306E"/>
    <w:rsid w:val="00E2310A"/>
    <w:rsid w:val="00E247B0"/>
    <w:rsid w:val="00E25A0B"/>
    <w:rsid w:val="00E26B1C"/>
    <w:rsid w:val="00E30270"/>
    <w:rsid w:val="00E30577"/>
    <w:rsid w:val="00E325BF"/>
    <w:rsid w:val="00E325CB"/>
    <w:rsid w:val="00E34D88"/>
    <w:rsid w:val="00E350D2"/>
    <w:rsid w:val="00E35AC0"/>
    <w:rsid w:val="00E36926"/>
    <w:rsid w:val="00E40112"/>
    <w:rsid w:val="00E4086C"/>
    <w:rsid w:val="00E409C0"/>
    <w:rsid w:val="00E40D44"/>
    <w:rsid w:val="00E41954"/>
    <w:rsid w:val="00E420B2"/>
    <w:rsid w:val="00E4218D"/>
    <w:rsid w:val="00E4222C"/>
    <w:rsid w:val="00E42441"/>
    <w:rsid w:val="00E43396"/>
    <w:rsid w:val="00E44DDD"/>
    <w:rsid w:val="00E453D5"/>
    <w:rsid w:val="00E468B2"/>
    <w:rsid w:val="00E47346"/>
    <w:rsid w:val="00E5077E"/>
    <w:rsid w:val="00E52981"/>
    <w:rsid w:val="00E53F8B"/>
    <w:rsid w:val="00E57761"/>
    <w:rsid w:val="00E60A5B"/>
    <w:rsid w:val="00E60D06"/>
    <w:rsid w:val="00E61126"/>
    <w:rsid w:val="00E63A5E"/>
    <w:rsid w:val="00E649A1"/>
    <w:rsid w:val="00E65E32"/>
    <w:rsid w:val="00E74261"/>
    <w:rsid w:val="00E75773"/>
    <w:rsid w:val="00E76499"/>
    <w:rsid w:val="00E768D9"/>
    <w:rsid w:val="00E76AAE"/>
    <w:rsid w:val="00E7705F"/>
    <w:rsid w:val="00E771D1"/>
    <w:rsid w:val="00E77E61"/>
    <w:rsid w:val="00E8115E"/>
    <w:rsid w:val="00E812B5"/>
    <w:rsid w:val="00E81CBA"/>
    <w:rsid w:val="00E870BE"/>
    <w:rsid w:val="00E90E31"/>
    <w:rsid w:val="00E928F3"/>
    <w:rsid w:val="00E92E67"/>
    <w:rsid w:val="00E93353"/>
    <w:rsid w:val="00E94333"/>
    <w:rsid w:val="00E947CF"/>
    <w:rsid w:val="00E952F1"/>
    <w:rsid w:val="00E96301"/>
    <w:rsid w:val="00EA05E1"/>
    <w:rsid w:val="00EA15FC"/>
    <w:rsid w:val="00EA1BD3"/>
    <w:rsid w:val="00EA28C1"/>
    <w:rsid w:val="00EA2E3F"/>
    <w:rsid w:val="00EA37DC"/>
    <w:rsid w:val="00EA4B27"/>
    <w:rsid w:val="00EA5146"/>
    <w:rsid w:val="00EA6CF0"/>
    <w:rsid w:val="00EB038D"/>
    <w:rsid w:val="00EB1D0C"/>
    <w:rsid w:val="00EB27D9"/>
    <w:rsid w:val="00EB407D"/>
    <w:rsid w:val="00EB43EF"/>
    <w:rsid w:val="00EB56EA"/>
    <w:rsid w:val="00EB6762"/>
    <w:rsid w:val="00EB686A"/>
    <w:rsid w:val="00EB6CB8"/>
    <w:rsid w:val="00EC025B"/>
    <w:rsid w:val="00EC063C"/>
    <w:rsid w:val="00EC0958"/>
    <w:rsid w:val="00EC13C8"/>
    <w:rsid w:val="00ED02B3"/>
    <w:rsid w:val="00ED1A42"/>
    <w:rsid w:val="00ED1C03"/>
    <w:rsid w:val="00ED4CC9"/>
    <w:rsid w:val="00ED51B7"/>
    <w:rsid w:val="00ED575F"/>
    <w:rsid w:val="00ED666A"/>
    <w:rsid w:val="00ED6C7D"/>
    <w:rsid w:val="00ED7532"/>
    <w:rsid w:val="00ED77E5"/>
    <w:rsid w:val="00EE0162"/>
    <w:rsid w:val="00EE1750"/>
    <w:rsid w:val="00EE1C7A"/>
    <w:rsid w:val="00EE31DC"/>
    <w:rsid w:val="00EE38DE"/>
    <w:rsid w:val="00EE4CB5"/>
    <w:rsid w:val="00EE5594"/>
    <w:rsid w:val="00EE5E89"/>
    <w:rsid w:val="00EE5EAA"/>
    <w:rsid w:val="00EE674F"/>
    <w:rsid w:val="00EE77B8"/>
    <w:rsid w:val="00EF2CAE"/>
    <w:rsid w:val="00EF4E68"/>
    <w:rsid w:val="00EF5FA4"/>
    <w:rsid w:val="00EF61DF"/>
    <w:rsid w:val="00EF6CA2"/>
    <w:rsid w:val="00F006DC"/>
    <w:rsid w:val="00F0071B"/>
    <w:rsid w:val="00F0110D"/>
    <w:rsid w:val="00F02D2D"/>
    <w:rsid w:val="00F03240"/>
    <w:rsid w:val="00F04D67"/>
    <w:rsid w:val="00F05013"/>
    <w:rsid w:val="00F117E1"/>
    <w:rsid w:val="00F136AE"/>
    <w:rsid w:val="00F14E29"/>
    <w:rsid w:val="00F15166"/>
    <w:rsid w:val="00F158B7"/>
    <w:rsid w:val="00F2120F"/>
    <w:rsid w:val="00F2203C"/>
    <w:rsid w:val="00F23358"/>
    <w:rsid w:val="00F23503"/>
    <w:rsid w:val="00F23747"/>
    <w:rsid w:val="00F23D21"/>
    <w:rsid w:val="00F240E1"/>
    <w:rsid w:val="00F25020"/>
    <w:rsid w:val="00F25957"/>
    <w:rsid w:val="00F2737E"/>
    <w:rsid w:val="00F27C76"/>
    <w:rsid w:val="00F30E1E"/>
    <w:rsid w:val="00F31381"/>
    <w:rsid w:val="00F31ED3"/>
    <w:rsid w:val="00F32BAF"/>
    <w:rsid w:val="00F3406A"/>
    <w:rsid w:val="00F34D65"/>
    <w:rsid w:val="00F35125"/>
    <w:rsid w:val="00F35A4B"/>
    <w:rsid w:val="00F40D81"/>
    <w:rsid w:val="00F419BE"/>
    <w:rsid w:val="00F41C12"/>
    <w:rsid w:val="00F42A8B"/>
    <w:rsid w:val="00F461AC"/>
    <w:rsid w:val="00F464F0"/>
    <w:rsid w:val="00F4724E"/>
    <w:rsid w:val="00F478CB"/>
    <w:rsid w:val="00F5216E"/>
    <w:rsid w:val="00F529EA"/>
    <w:rsid w:val="00F52C9D"/>
    <w:rsid w:val="00F53538"/>
    <w:rsid w:val="00F53B53"/>
    <w:rsid w:val="00F540CC"/>
    <w:rsid w:val="00F549D5"/>
    <w:rsid w:val="00F54BDD"/>
    <w:rsid w:val="00F55B94"/>
    <w:rsid w:val="00F55BE6"/>
    <w:rsid w:val="00F56A00"/>
    <w:rsid w:val="00F60246"/>
    <w:rsid w:val="00F60FE6"/>
    <w:rsid w:val="00F61609"/>
    <w:rsid w:val="00F61B12"/>
    <w:rsid w:val="00F62CE9"/>
    <w:rsid w:val="00F63558"/>
    <w:rsid w:val="00F63665"/>
    <w:rsid w:val="00F64354"/>
    <w:rsid w:val="00F64AE7"/>
    <w:rsid w:val="00F6600F"/>
    <w:rsid w:val="00F66FFC"/>
    <w:rsid w:val="00F7112B"/>
    <w:rsid w:val="00F71188"/>
    <w:rsid w:val="00F7222E"/>
    <w:rsid w:val="00F72379"/>
    <w:rsid w:val="00F7259C"/>
    <w:rsid w:val="00F72FC3"/>
    <w:rsid w:val="00F72FD9"/>
    <w:rsid w:val="00F74E92"/>
    <w:rsid w:val="00F74F2F"/>
    <w:rsid w:val="00F75E07"/>
    <w:rsid w:val="00F76374"/>
    <w:rsid w:val="00F806AA"/>
    <w:rsid w:val="00F828BF"/>
    <w:rsid w:val="00F82AD5"/>
    <w:rsid w:val="00F85DCD"/>
    <w:rsid w:val="00F8656E"/>
    <w:rsid w:val="00F865DE"/>
    <w:rsid w:val="00F8722B"/>
    <w:rsid w:val="00F8748F"/>
    <w:rsid w:val="00F875EE"/>
    <w:rsid w:val="00F91934"/>
    <w:rsid w:val="00F92848"/>
    <w:rsid w:val="00F9310F"/>
    <w:rsid w:val="00F93B20"/>
    <w:rsid w:val="00F9430B"/>
    <w:rsid w:val="00F96F35"/>
    <w:rsid w:val="00F97908"/>
    <w:rsid w:val="00FA1337"/>
    <w:rsid w:val="00FA3F5F"/>
    <w:rsid w:val="00FA4043"/>
    <w:rsid w:val="00FA605D"/>
    <w:rsid w:val="00FA779E"/>
    <w:rsid w:val="00FA7904"/>
    <w:rsid w:val="00FB0793"/>
    <w:rsid w:val="00FB093D"/>
    <w:rsid w:val="00FB152F"/>
    <w:rsid w:val="00FB26C7"/>
    <w:rsid w:val="00FB2DF6"/>
    <w:rsid w:val="00FB40D7"/>
    <w:rsid w:val="00FB6F7E"/>
    <w:rsid w:val="00FB7ECA"/>
    <w:rsid w:val="00FC3055"/>
    <w:rsid w:val="00FC4705"/>
    <w:rsid w:val="00FC5470"/>
    <w:rsid w:val="00FC73F3"/>
    <w:rsid w:val="00FC7DDE"/>
    <w:rsid w:val="00FD1FD5"/>
    <w:rsid w:val="00FD2CC7"/>
    <w:rsid w:val="00FD2CFA"/>
    <w:rsid w:val="00FD4799"/>
    <w:rsid w:val="00FD47F7"/>
    <w:rsid w:val="00FD632D"/>
    <w:rsid w:val="00FD64CD"/>
    <w:rsid w:val="00FD6AD3"/>
    <w:rsid w:val="00FD7127"/>
    <w:rsid w:val="00FD7231"/>
    <w:rsid w:val="00FD782B"/>
    <w:rsid w:val="00FE042E"/>
    <w:rsid w:val="00FE0A88"/>
    <w:rsid w:val="00FE0B96"/>
    <w:rsid w:val="00FE2211"/>
    <w:rsid w:val="00FE466A"/>
    <w:rsid w:val="00FE676B"/>
    <w:rsid w:val="00FE700D"/>
    <w:rsid w:val="00FF1ADE"/>
    <w:rsid w:val="00FF3248"/>
    <w:rsid w:val="00FF3E71"/>
    <w:rsid w:val="00FF4E0C"/>
    <w:rsid w:val="00FF4E94"/>
    <w:rsid w:val="00FF63AC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7F7D"/>
  <w15:chartTrackingRefBased/>
  <w15:docId w15:val="{F0D01465-042A-B743-B6DB-36264B7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50F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50F"/>
    <w:pPr>
      <w:keepNext/>
      <w:keepLines/>
      <w:spacing w:before="200" w:after="12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650F"/>
    <w:pPr>
      <w:keepNext/>
      <w:keepLines/>
      <w:spacing w:before="200" w:after="120"/>
      <w:ind w:left="567"/>
      <w:outlineLvl w:val="2"/>
    </w:pPr>
    <w:rPr>
      <w:rFonts w:ascii="Cambria" w:eastAsia="Times New Roman" w:hAnsi="Cambria" w:cs="Times New Roman"/>
      <w:b/>
      <w:bCs/>
      <w:i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54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3B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714E0"/>
    <w:rPr>
      <w:rFonts w:cs="Times New Roman"/>
    </w:rPr>
  </w:style>
  <w:style w:type="paragraph" w:styleId="a5">
    <w:name w:val="footnote text"/>
    <w:basedOn w:val="a"/>
    <w:link w:val="a6"/>
    <w:uiPriority w:val="99"/>
    <w:rsid w:val="008F7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F7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85E8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5E8C"/>
    <w:rPr>
      <w:color w:val="954F72" w:themeColor="followedHyperlink"/>
      <w:u w:val="single"/>
    </w:rPr>
  </w:style>
  <w:style w:type="table" w:styleId="-1">
    <w:name w:val="List Table 1 Light"/>
    <w:basedOn w:val="a1"/>
    <w:uiPriority w:val="46"/>
    <w:rsid w:val="001B18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3">
    <w:name w:val="List Table 2 Accent 3"/>
    <w:basedOn w:val="a1"/>
    <w:uiPriority w:val="47"/>
    <w:rsid w:val="004220C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footer"/>
    <w:basedOn w:val="a"/>
    <w:link w:val="aa"/>
    <w:uiPriority w:val="99"/>
    <w:unhideWhenUsed/>
    <w:rsid w:val="006A3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FE6"/>
  </w:style>
  <w:style w:type="character" w:styleId="ab">
    <w:name w:val="page number"/>
    <w:basedOn w:val="a0"/>
    <w:uiPriority w:val="99"/>
    <w:semiHidden/>
    <w:unhideWhenUsed/>
    <w:rsid w:val="006A3FE6"/>
  </w:style>
  <w:style w:type="character" w:customStyle="1" w:styleId="10">
    <w:name w:val="Заголовок 1 Знак"/>
    <w:basedOn w:val="a0"/>
    <w:link w:val="1"/>
    <w:uiPriority w:val="9"/>
    <w:rsid w:val="00D9650F"/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50F"/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50F"/>
    <w:rPr>
      <w:rFonts w:ascii="Cambria" w:eastAsia="Times New Roman" w:hAnsi="Cambria" w:cs="Times New Roman"/>
      <w:b/>
      <w:bCs/>
      <w:i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cmkz.kz/p/1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Ryssaldy Demeuova</cp:lastModifiedBy>
  <cp:revision>15</cp:revision>
  <cp:lastPrinted>2021-10-06T13:46:00Z</cp:lastPrinted>
  <dcterms:created xsi:type="dcterms:W3CDTF">2024-06-11T09:36:00Z</dcterms:created>
  <dcterms:modified xsi:type="dcterms:W3CDTF">2024-08-05T08:10:00Z</dcterms:modified>
</cp:coreProperties>
</file>